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Санкт-Петербурга от 10.10.2022 N 928</w:t>
              <w:br/>
              <w:t xml:space="preserve">(ред. от 17.03.2025)</w:t>
              <w:br/>
              <w:t xml:space="preserve">"О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07.08.2025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САНКТ-ПЕТЕРБУРГА</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10 октября 2022 г. N 928</w:t>
      </w:r>
    </w:p>
    <w:p>
      <w:pPr>
        <w:pStyle w:val="2"/>
        <w:ind w:firstLine="540"/>
        <w:jc w:val="both"/>
      </w:pPr>
      <w:r>
        <w:rPr>
          <w:sz w:val="20"/>
        </w:rPr>
      </w:r>
    </w:p>
    <w:p>
      <w:pPr>
        <w:pStyle w:val="2"/>
        <w:jc w:val="center"/>
      </w:pPr>
      <w:r>
        <w:rPr>
          <w:sz w:val="20"/>
        </w:rPr>
        <w:t xml:space="preserve">О ДОПОЛНИТЕЛЬНЫХ МЕРАХ СОЦИАЛЬНОЙ ПОДДЕРЖКИ ОТДЕЛЬНЫХ</w:t>
      </w:r>
    </w:p>
    <w:p>
      <w:pPr>
        <w:pStyle w:val="2"/>
        <w:jc w:val="center"/>
      </w:pPr>
      <w:r>
        <w:rPr>
          <w:sz w:val="20"/>
        </w:rPr>
        <w:t xml:space="preserve">КАТЕГОРИЙ ЛИЦ В СВЯЗИ С ПРОВЕДЕНИЕМ СПЕЦИАЛЬНОЙ ВОЕННОЙ</w:t>
      </w:r>
    </w:p>
    <w:p>
      <w:pPr>
        <w:pStyle w:val="2"/>
        <w:jc w:val="center"/>
      </w:pPr>
      <w:r>
        <w:rPr>
          <w:sz w:val="20"/>
        </w:rPr>
        <w:t xml:space="preserve">ОПЕРАЦИИ (ВЫПОЛНЕНИЕМ СПЕЦИАЛЬНЫХ ЗАДАЧ) НА ТЕРРИТОРИЯХ</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ХЕРСОНСКОЙ ОБЛАСТИ И УКРАИНЫ</w:t>
      </w:r>
    </w:p>
    <w:p>
      <w:pPr>
        <w:pStyle w:val="2"/>
        <w:jc w:val="center"/>
      </w:pPr>
      <w:r>
        <w:rPr>
          <w:sz w:val="20"/>
        </w:rPr>
        <w:t xml:space="preserve">И МОБИЛИЗАЦИОННЫХ МЕРОПРИЯТИЙ В ПЕРИОД ЕЕ ПРОВЕДЕНИЯ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13.02.2023 </w:t>
            </w:r>
            <w:hyperlink w:history="0" r:id="rId7" w:tooltip="Постановление Правительства Санкт-Петербурга от 13.02.2023 N 101 &quot;О внесении изменений в постановление Правительства Санкт-Петербурга от 10.10.2022 N 928&quot; {КонсультантПлюс}">
              <w:r>
                <w:rPr>
                  <w:sz w:val="20"/>
                  <w:color w:val="0000ff"/>
                </w:rPr>
                <w:t xml:space="preserve">N 101</w:t>
              </w:r>
            </w:hyperlink>
            <w:r>
              <w:rPr>
                <w:sz w:val="20"/>
                <w:color w:val="392c69"/>
              </w:rPr>
              <w:t xml:space="preserve">,</w:t>
            </w:r>
          </w:p>
          <w:p>
            <w:pPr>
              <w:pStyle w:val="0"/>
              <w:jc w:val="center"/>
            </w:pPr>
            <w:r>
              <w:rPr>
                <w:sz w:val="20"/>
                <w:color w:val="392c69"/>
              </w:rPr>
              <w:t xml:space="preserve">от 16.03.2023 </w:t>
            </w:r>
            <w:hyperlink w:history="0" r:id="rId8" w:tooltip="Постановление Правительства Санкт-Петербурга от 16.03.2023 N 193 &quot;О внесении изменений в некоторые постановления Правительства Санкт-Петербурга&quot; {КонсультантПлюс}">
              <w:r>
                <w:rPr>
                  <w:sz w:val="20"/>
                  <w:color w:val="0000ff"/>
                </w:rPr>
                <w:t xml:space="preserve">N 193</w:t>
              </w:r>
            </w:hyperlink>
            <w:r>
              <w:rPr>
                <w:sz w:val="20"/>
                <w:color w:val="392c69"/>
              </w:rPr>
              <w:t xml:space="preserve">, от 05.05.2023 </w:t>
            </w:r>
            <w:hyperlink w:history="0" r:id="rId9"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N 415</w:t>
              </w:r>
            </w:hyperlink>
            <w:r>
              <w:rPr>
                <w:sz w:val="20"/>
                <w:color w:val="392c69"/>
              </w:rPr>
              <w:t xml:space="preserve">, от 15.12.2023 </w:t>
            </w:r>
            <w:hyperlink w:history="0" r:id="rId10"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N 1342</w:t>
              </w:r>
            </w:hyperlink>
            <w:r>
              <w:rPr>
                <w:sz w:val="20"/>
                <w:color w:val="392c69"/>
              </w:rPr>
              <w:t xml:space="preserve">,</w:t>
            </w:r>
          </w:p>
          <w:p>
            <w:pPr>
              <w:pStyle w:val="0"/>
              <w:jc w:val="center"/>
            </w:pPr>
            <w:r>
              <w:rPr>
                <w:sz w:val="20"/>
                <w:color w:val="392c69"/>
              </w:rPr>
              <w:t xml:space="preserve">от 21.12.2023 </w:t>
            </w:r>
            <w:hyperlink w:history="0" r:id="rId11" w:tooltip="Постановление Правительства Санкт-Петербурга от 21.12.2023 N 1379 &quot;О внесении изменений в постановление Правительства Санкт-Петербурга от 10.10.2022 N 928&quot; {КонсультантПлюс}">
              <w:r>
                <w:rPr>
                  <w:sz w:val="20"/>
                  <w:color w:val="0000ff"/>
                </w:rPr>
                <w:t xml:space="preserve">N 1379</w:t>
              </w:r>
            </w:hyperlink>
            <w:r>
              <w:rPr>
                <w:sz w:val="20"/>
                <w:color w:val="392c69"/>
              </w:rPr>
              <w:t xml:space="preserve">, от 04.03.2024 </w:t>
            </w:r>
            <w:hyperlink w:history="0" r:id="rId12" w:tooltip="Постановление Правительства Санкт-Петербурга от 04.03.2024 N 129 &quot;О внесении изменений в постановление Правительства Санкт-Петербурга от 10.10.2022 N 928&quot; {КонсультантПлюс}">
              <w:r>
                <w:rPr>
                  <w:sz w:val="20"/>
                  <w:color w:val="0000ff"/>
                </w:rPr>
                <w:t xml:space="preserve">N 129</w:t>
              </w:r>
            </w:hyperlink>
            <w:r>
              <w:rPr>
                <w:sz w:val="20"/>
                <w:color w:val="392c69"/>
              </w:rPr>
              <w:t xml:space="preserve">, от 16.07.2024 </w:t>
            </w:r>
            <w:hyperlink w:history="0" r:id="rId13"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N 596</w:t>
              </w:r>
            </w:hyperlink>
            <w:r>
              <w:rPr>
                <w:sz w:val="20"/>
                <w:color w:val="392c69"/>
              </w:rPr>
              <w:t xml:space="preserve">,</w:t>
            </w:r>
          </w:p>
          <w:p>
            <w:pPr>
              <w:pStyle w:val="0"/>
              <w:jc w:val="center"/>
            </w:pPr>
            <w:r>
              <w:rPr>
                <w:sz w:val="20"/>
                <w:color w:val="392c69"/>
              </w:rPr>
              <w:t xml:space="preserve">от 18.11.2024 </w:t>
            </w:r>
            <w:hyperlink w:history="0" r:id="rId14" w:tooltip="Постановление Правительства Санкт-Петербурга от 18.11.2024 N 1038 &quot;О внесении изменений в постановления Правительства Санкт-Петербурга от 30.12.2009 N 1593, от 10.10.2022 N 928 и признании утратившими силу некоторых постановлений Правительства Санкт-Петербурга&quot; {КонсультантПлюс}">
              <w:r>
                <w:rPr>
                  <w:sz w:val="20"/>
                  <w:color w:val="0000ff"/>
                </w:rPr>
                <w:t xml:space="preserve">N 1038</w:t>
              </w:r>
            </w:hyperlink>
            <w:r>
              <w:rPr>
                <w:sz w:val="20"/>
                <w:color w:val="392c69"/>
              </w:rPr>
              <w:t xml:space="preserve">, от 27.12.2024 </w:t>
            </w:r>
            <w:hyperlink w:history="0" r:id="rId15" w:tooltip="Постановление Правительства Санкт-Петербурга от 27.12.2024 N 1225 &quot;О внесении изменений в постановления Правительства Санкт-Петербурга от 15.03.2012 N 242, от 10.10.2022 N 928&quot; {КонсультантПлюс}">
              <w:r>
                <w:rPr>
                  <w:sz w:val="20"/>
                  <w:color w:val="0000ff"/>
                </w:rPr>
                <w:t xml:space="preserve">N 1225</w:t>
              </w:r>
            </w:hyperlink>
            <w:r>
              <w:rPr>
                <w:sz w:val="20"/>
                <w:color w:val="392c69"/>
              </w:rPr>
              <w:t xml:space="preserve">, от 17.03.2025 </w:t>
            </w:r>
            <w:hyperlink w:history="0" r:id="rId16" w:tooltip="Постановление Правительства Санкт-Петербурга от 17.03.2025 N 148 &quot;О внесении изменений в постановления Правительства Санкт-Петербурга от 10.10.2022 N 928, от 10.12.2024 N 1100&quot; {КонсультантПлюс}">
              <w:r>
                <w:rPr>
                  <w:sz w:val="20"/>
                  <w:color w:val="0000ff"/>
                </w:rPr>
                <w:t xml:space="preserve">N 148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усиления социальной поддержки семей лиц, которые участвуют или участвовали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призваны на военную службу по мобилизации в Вооруженные Силы Российской Федерации в соответствии с </w:t>
      </w:r>
      <w:hyperlink w:history="0" r:id="rId17"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а также в отражении вооруженного вторжения на территорию Российской Федерации и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участники специальной военной операции), на основании </w:t>
      </w:r>
      <w:hyperlink w:history="0" r:id="rId18"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пункта 10-20 статьи 8</w:t>
        </w:r>
      </w:hyperlink>
      <w:r>
        <w:rPr>
          <w:sz w:val="20"/>
        </w:rPr>
        <w:t xml:space="preserve"> Закона Санкт-Петербурга от 09.11.2011 N 728-132 "Социальный кодекс Санкт-Петербурга" (далее - Социальный кодекс) Правительство Санкт-Петербурга постановляет:</w:t>
      </w:r>
    </w:p>
    <w:p>
      <w:pPr>
        <w:pStyle w:val="0"/>
        <w:jc w:val="both"/>
      </w:pPr>
      <w:r>
        <w:rPr>
          <w:sz w:val="20"/>
        </w:rPr>
        <w:t xml:space="preserve">(в ред. Постановлений Правительства Санкт-Петербурга от 16.03.2023 </w:t>
      </w:r>
      <w:hyperlink w:history="0" r:id="rId19" w:tooltip="Постановление Правительства Санкт-Петербурга от 16.03.2023 N 193 &quot;О внесении изменений в некоторые постановления Правительства Санкт-Петербурга&quot; {КонсультантПлюс}">
        <w:r>
          <w:rPr>
            <w:sz w:val="20"/>
            <w:color w:val="0000ff"/>
          </w:rPr>
          <w:t xml:space="preserve">N 193</w:t>
        </w:r>
      </w:hyperlink>
      <w:r>
        <w:rPr>
          <w:sz w:val="20"/>
        </w:rPr>
        <w:t xml:space="preserve">, от 27.12.2024 </w:t>
      </w:r>
      <w:hyperlink w:history="0" r:id="rId20" w:tooltip="Постановление Правительства Санкт-Петербурга от 27.12.2024 N 1225 &quot;О внесении изменений в постановления Правительства Санкт-Петербурга от 15.03.2012 N 242, от 10.10.2022 N 928&quot; {КонсультантПлюс}">
        <w:r>
          <w:rPr>
            <w:sz w:val="20"/>
            <w:color w:val="0000ff"/>
          </w:rPr>
          <w:t xml:space="preserve">N 1225</w:t>
        </w:r>
      </w:hyperlink>
      <w:r>
        <w:rPr>
          <w:sz w:val="20"/>
        </w:rPr>
        <w:t xml:space="preserve">)</w:t>
      </w:r>
    </w:p>
    <w:p>
      <w:pPr>
        <w:pStyle w:val="0"/>
        <w:ind w:firstLine="540"/>
        <w:jc w:val="both"/>
      </w:pPr>
      <w:r>
        <w:rPr>
          <w:sz w:val="20"/>
        </w:rPr>
      </w:r>
    </w:p>
    <w:p>
      <w:pPr>
        <w:pStyle w:val="0"/>
        <w:ind w:firstLine="540"/>
        <w:jc w:val="both"/>
      </w:pPr>
      <w:r>
        <w:rPr>
          <w:sz w:val="20"/>
        </w:rPr>
        <w:t xml:space="preserve">1. Установить по 31.12.2025 следующие дополнительные меры социальной поддержки:</w:t>
      </w:r>
    </w:p>
    <w:p>
      <w:pPr>
        <w:pStyle w:val="0"/>
        <w:jc w:val="both"/>
      </w:pPr>
      <w:r>
        <w:rPr>
          <w:sz w:val="20"/>
        </w:rPr>
        <w:t xml:space="preserve">(в ред. Постановлений Правительства Санкт-Петербурга от 15.12.2023 </w:t>
      </w:r>
      <w:hyperlink w:history="0" r:id="rId21"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N 1342</w:t>
        </w:r>
      </w:hyperlink>
      <w:r>
        <w:rPr>
          <w:sz w:val="20"/>
        </w:rPr>
        <w:t xml:space="preserve">, от 18.11.2024 </w:t>
      </w:r>
      <w:hyperlink w:history="0" r:id="rId22" w:tooltip="Постановление Правительства Санкт-Петербурга от 18.11.2024 N 1038 &quot;О внесении изменений в постановления Правительства Санкт-Петербурга от 30.12.2009 N 1593, от 10.10.2022 N 928 и признании утратившими силу некоторых постановлений Правительства Санкт-Петербурга&quot; {КонсультантПлюс}">
        <w:r>
          <w:rPr>
            <w:sz w:val="20"/>
            <w:color w:val="0000ff"/>
          </w:rPr>
          <w:t xml:space="preserve">N 1038</w:t>
        </w:r>
      </w:hyperlink>
      <w:r>
        <w:rPr>
          <w:sz w:val="20"/>
        </w:rPr>
        <w:t xml:space="preserve">)</w:t>
      </w:r>
    </w:p>
    <w:bookmarkStart w:id="23" w:name="P23"/>
    <w:bookmarkEnd w:id="23"/>
    <w:p>
      <w:pPr>
        <w:pStyle w:val="0"/>
        <w:spacing w:before="200" w:line-rule="auto"/>
        <w:ind w:firstLine="540"/>
        <w:jc w:val="both"/>
      </w:pPr>
      <w:r>
        <w:rPr>
          <w:sz w:val="20"/>
        </w:rPr>
        <w:t xml:space="preserve">1.1. Обеспечение питанием детей и лиц старше 18 лет, один из родителей (законных представителей) которых является (являлся) участником специальной военной операции, в виде:</w:t>
      </w:r>
    </w:p>
    <w:bookmarkStart w:id="24" w:name="P24"/>
    <w:bookmarkEnd w:id="24"/>
    <w:p>
      <w:pPr>
        <w:pStyle w:val="0"/>
        <w:spacing w:before="200" w:line-rule="auto"/>
        <w:ind w:firstLine="540"/>
        <w:jc w:val="both"/>
      </w:pPr>
      <w:r>
        <w:rPr>
          <w:sz w:val="20"/>
        </w:rPr>
        <w:t xml:space="preserve">1.1.1. Питания, включающего завтрак и(или) обед или комплексный обед (по выбору родителей (законных представителей), с компенсацией за счет средств бюджета Санкт-Петербурга 100 процентов его стоимости в течение учебного дня для обучающихся в государственных образовательных учреждениях, находящихся в ведении исполнительных органов государственной власти Санкт-Петербурга, реализующих образовательную программу (образовательные программы) начального общего, основного общего и(или) среднего общего образования, в том числе адаптированную (адаптированные) для обучающихся с ограниченными возможностями здоровья, а также образовательные программы среднего профессионального образования и основные программы профессионального обучения (далее - государственные образовательные учреждения Санкт-Петербурга).</w:t>
      </w:r>
    </w:p>
    <w:p>
      <w:pPr>
        <w:pStyle w:val="0"/>
        <w:spacing w:before="200" w:line-rule="auto"/>
        <w:ind w:firstLine="540"/>
        <w:jc w:val="both"/>
      </w:pPr>
      <w:r>
        <w:rPr>
          <w:sz w:val="20"/>
        </w:rPr>
        <w:t xml:space="preserve">1.1.2. Компенсационной выплаты на питание в размере 100 процентов стоимости питания в государственных образовательных учреждениях Санкт-Петербурга, включающее завтрак и обед для обучающихся 1-4-х классов, завтрак и(или) обед или комплексный обед для остальных обучающихся:</w:t>
      </w:r>
    </w:p>
    <w:p>
      <w:pPr>
        <w:pStyle w:val="0"/>
        <w:spacing w:before="200" w:line-rule="auto"/>
        <w:ind w:firstLine="540"/>
        <w:jc w:val="both"/>
      </w:pPr>
      <w:r>
        <w:rPr>
          <w:sz w:val="20"/>
        </w:rPr>
        <w:t xml:space="preserve">обучающимся в образовательных учреждениях, созданных федеральными органами государственной власти, реализующих образовательную программу (образовательные программы) начального общего, основного общего и(или) среднего общего образования, расположенных на территории Санкт-Петербурга;</w:t>
      </w:r>
    </w:p>
    <w:p>
      <w:pPr>
        <w:pStyle w:val="0"/>
        <w:spacing w:before="200" w:line-rule="auto"/>
        <w:ind w:firstLine="540"/>
        <w:jc w:val="both"/>
      </w:pPr>
      <w:r>
        <w:rPr>
          <w:sz w:val="20"/>
        </w:rPr>
        <w:t xml:space="preserve">обучающимся, указанным в </w:t>
      </w:r>
      <w:hyperlink w:history="0" w:anchor="P24" w:tooltip="1.1.1. Питания, включающего завтрак и(или) обед или комплексный обед (по выбору родителей (законных представителей), с компенсацией за счет средств бюджета Санкт-Петербурга 100 процентов его стоимости в течение учебного дня для обучающихся в государственных образовательных учреждениях, находящихся в ведении исполнительных органов государственной власти Санкт-Петербурга, реализующих образовательную программу (образовательные программы) начального общего, основного общего и(или) среднего общего образования...">
        <w:r>
          <w:rPr>
            <w:sz w:val="20"/>
            <w:color w:val="0000ff"/>
          </w:rPr>
          <w:t xml:space="preserve">пункте 1.1.1</w:t>
        </w:r>
      </w:hyperlink>
      <w:r>
        <w:rPr>
          <w:sz w:val="20"/>
        </w:rPr>
        <w:t xml:space="preserve"> постановления, которые обучаются на дому в соответствии с </w:t>
      </w:r>
      <w:hyperlink w:history="0" r:id="rId23"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26.06.2013 N 461-83 "Об образовании в Санкт-Петербурге" или находятся на учебной и(или) производственной практике вне профессионального образовательного учреждения.</w:t>
      </w:r>
    </w:p>
    <w:p>
      <w:pPr>
        <w:pStyle w:val="0"/>
        <w:spacing w:before="200" w:line-rule="auto"/>
        <w:ind w:firstLine="540"/>
        <w:jc w:val="both"/>
      </w:pPr>
      <w:r>
        <w:rPr>
          <w:sz w:val="20"/>
        </w:rPr>
        <w:t xml:space="preserve">1.2. Предоставление 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 (далее - право на проезд):</w:t>
      </w:r>
    </w:p>
    <w:p>
      <w:pPr>
        <w:pStyle w:val="0"/>
        <w:jc w:val="both"/>
      </w:pPr>
      <w:r>
        <w:rPr>
          <w:sz w:val="20"/>
        </w:rPr>
        <w:t xml:space="preserve">(в ред. </w:t>
      </w:r>
      <w:hyperlink w:history="0" r:id="rId24"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1.2.1. Детям старше 7 лет, один из родителей (законных представителей) которых является (являлся) участником специальной военной операции.</w:t>
      </w:r>
    </w:p>
    <w:p>
      <w:pPr>
        <w:pStyle w:val="0"/>
        <w:spacing w:before="200" w:line-rule="auto"/>
        <w:ind w:firstLine="540"/>
        <w:jc w:val="both"/>
      </w:pPr>
      <w:r>
        <w:rPr>
          <w:sz w:val="20"/>
        </w:rPr>
        <w:t xml:space="preserve">При наличии у детей, указанных в абзаце первом настоящего пункта, одновременно права на проезд в соответствии с </w:t>
      </w:r>
      <w:hyperlink w:history="0" r:id="rId25"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пунктом 1 статьи 86</w:t>
        </w:r>
      </w:hyperlink>
      <w:r>
        <w:rPr>
          <w:sz w:val="20"/>
        </w:rPr>
        <w:t xml:space="preserve"> Социального кодекса и настоящим постановлением меры дополнительной поддержки указанным детям предоставляются по одному из указанных оснований по их выбору.</w:t>
      </w:r>
    </w:p>
    <w:p>
      <w:pPr>
        <w:pStyle w:val="0"/>
        <w:jc w:val="both"/>
      </w:pPr>
      <w:r>
        <w:rPr>
          <w:sz w:val="20"/>
        </w:rPr>
        <w:t xml:space="preserve">(в ред. </w:t>
      </w:r>
      <w:hyperlink w:history="0" r:id="rId26"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1.2.2. Лицам старше 18 лет, один из родителей (законных представителей) которых является (являлся) участником специальной военной операции,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лицам, зачисленным в указанные образовательные организации для прохождения промежуточной и государственной итоговой аттестации (далее - обучающиеся 1).</w:t>
      </w:r>
    </w:p>
    <w:p>
      <w:pPr>
        <w:pStyle w:val="0"/>
        <w:spacing w:before="200" w:line-rule="auto"/>
        <w:ind w:firstLine="540"/>
        <w:jc w:val="both"/>
      </w:pPr>
      <w:r>
        <w:rPr>
          <w:sz w:val="20"/>
        </w:rPr>
        <w:t xml:space="preserve">1.2.3. Лицам старше 18 лет, один из родителей (законных представителей) которых является (являлся) участником специальной военной операции, обучающимся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(далее - обучающиеся 2).</w:t>
      </w:r>
    </w:p>
    <w:p>
      <w:pPr>
        <w:pStyle w:val="0"/>
        <w:spacing w:before="200" w:line-rule="auto"/>
        <w:ind w:firstLine="540"/>
        <w:jc w:val="both"/>
      </w:pPr>
      <w:r>
        <w:rPr>
          <w:sz w:val="20"/>
        </w:rPr>
        <w:t xml:space="preserve">1.2.4. Супругам участников специальной военной операции, имеющим место жительства или место пребывания в Санкт-Петербурге, а также вдовам (вдовцам) участников специальной военной операции до повторного вступления в брак, имеющим место жительства или место пребывания в Санкт-Петербурге (далее - супруги и вдовы (вдовцы).</w:t>
      </w:r>
    </w:p>
    <w:p>
      <w:pPr>
        <w:pStyle w:val="0"/>
        <w:spacing w:before="200" w:line-rule="auto"/>
        <w:ind w:firstLine="540"/>
        <w:jc w:val="both"/>
      </w:pPr>
      <w:r>
        <w:rPr>
          <w:sz w:val="20"/>
        </w:rPr>
        <w:t xml:space="preserve">При наличии у лиц, указанных в абзаце первом настоящего пункта, одновременно права на приобретение месячного единого (трамвай, троллейбус, автобус, метро) именного льготного билета в Санкт-Петербурге или права на проезд в соответствии с Социальным кодексом и настоящим постановлением, меры дополнительной поддержки указанным лицам предоставляются по одному из указанных оснований по их выбору.</w:t>
      </w:r>
    </w:p>
    <w:p>
      <w:pPr>
        <w:pStyle w:val="0"/>
        <w:jc w:val="both"/>
      </w:pPr>
      <w:r>
        <w:rPr>
          <w:sz w:val="20"/>
        </w:rPr>
        <w:t xml:space="preserve">(п. 1.2.4 введен </w:t>
      </w:r>
      <w:hyperlink w:history="0" r:id="rId27"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1.3. Предоставление права на проезд железнодорожным транспортом общего пользования в поездах пригородного сообщения с оплатой стоимости проезда за счет средств бюджета Санкт-Петербурга лицам,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лицам, зачисленным в указанные образовательные организации для прохождения промежуточной и государственной итоговой аттестации до достижения ими возраста 18 лет, а также детям - воспитанникам дошкольных образовательных организаций, расположенных на территории Санкт-Петербурга, в возрасте старше 7 лет, обучающимся 1 и обучающимся 2, а также детям - воспитанникам дошкольных образовательных учреждений в возрасте старше 7 лет и лицам,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один из родителей (законных представителей) которых является (являлся) участником специальной военной операции.</w:t>
      </w:r>
    </w:p>
    <w:p>
      <w:pPr>
        <w:pStyle w:val="0"/>
        <w:jc w:val="both"/>
      </w:pPr>
      <w:r>
        <w:rPr>
          <w:sz w:val="20"/>
        </w:rPr>
        <w:t xml:space="preserve">(в ред. </w:t>
      </w:r>
      <w:hyperlink w:history="0" r:id="rId28"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1.4. Предоставление права на проезд железнодорожным транспортом общего пользования в поездах пригородного сообщения с оплатой стоимости проезда за счет средств бюджета Санкт-Петербурга лицам - членам многодетных семей, один или оба родителя которых являются лицами, имеющими место жительства или пребывания в Санкт-Петербурге, и один из родителей (законных представителей) которых является (являлся) участником специальной военной операции.</w:t>
      </w:r>
    </w:p>
    <w:p>
      <w:pPr>
        <w:pStyle w:val="0"/>
        <w:jc w:val="both"/>
      </w:pPr>
      <w:r>
        <w:rPr>
          <w:sz w:val="20"/>
        </w:rPr>
        <w:t xml:space="preserve">(в ред. Постановлений Правительства Санкт-Петербурга от 05.05.2023 </w:t>
      </w:r>
      <w:hyperlink w:history="0" r:id="rId29"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N 415</w:t>
        </w:r>
      </w:hyperlink>
      <w:r>
        <w:rPr>
          <w:sz w:val="20"/>
        </w:rPr>
        <w:t xml:space="preserve">, от 16.07.2024 </w:t>
      </w:r>
      <w:hyperlink w:history="0" r:id="rId30"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1.5. Предоставление права на проезд железнодорожным транспортом общего пользования в пригородном сообщении с оплатой стоимости проезда за счет средств бюджета Санкт-Петербурга лицам, обучающимся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один из родителей (законных представителей) которых является (являлся) участником специальной военной операции.</w:t>
      </w:r>
    </w:p>
    <w:p>
      <w:pPr>
        <w:pStyle w:val="0"/>
        <w:jc w:val="both"/>
      </w:pPr>
      <w:r>
        <w:rPr>
          <w:sz w:val="20"/>
        </w:rPr>
        <w:t xml:space="preserve">(в ред. </w:t>
      </w:r>
      <w:hyperlink w:history="0" r:id="rId31"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bookmarkStart w:id="44" w:name="P44"/>
    <w:bookmarkEnd w:id="44"/>
    <w:p>
      <w:pPr>
        <w:pStyle w:val="0"/>
        <w:spacing w:before="200" w:line-rule="auto"/>
        <w:ind w:firstLine="540"/>
        <w:jc w:val="both"/>
      </w:pPr>
      <w:r>
        <w:rPr>
          <w:sz w:val="20"/>
        </w:rPr>
        <w:t xml:space="preserve">1.6. Оплата за счет средств бюджета Санкт-Петербурга полной стоимости путевок в организации отдыха детей и молодежи и их оздоровления детям, имеющим место жительства в Санкт-Петербурге, один из родителей (законных представителей) которых является (являлся) участником специальной военной операции.</w:t>
      </w:r>
    </w:p>
    <w:p>
      <w:pPr>
        <w:pStyle w:val="0"/>
        <w:jc w:val="both"/>
      </w:pPr>
      <w:r>
        <w:rPr>
          <w:sz w:val="20"/>
        </w:rPr>
        <w:t xml:space="preserve">(в ред. </w:t>
      </w:r>
      <w:hyperlink w:history="0" r:id="rId32" w:tooltip="Постановление Правительства Санкт-Петербурга от 17.03.2025 N 148 &quot;О внесении изменений в постановления Правительства Санкт-Петербурга от 10.10.2022 N 928, от 10.12.2024 N 1100&quot; {КонсультантПлюс}">
        <w:r>
          <w:rPr>
            <w:sz w:val="20"/>
            <w:color w:val="0000ff"/>
          </w:rPr>
          <w:t xml:space="preserve">Постановления</w:t>
        </w:r>
      </w:hyperlink>
      <w:r>
        <w:rPr>
          <w:sz w:val="20"/>
        </w:rPr>
        <w:t xml:space="preserve"> Правительства Санкт-Петербурга от 17.03.2025 N 148)</w:t>
      </w:r>
    </w:p>
    <w:p>
      <w:pPr>
        <w:pStyle w:val="0"/>
        <w:spacing w:before="200" w:line-rule="auto"/>
        <w:ind w:firstLine="540"/>
        <w:jc w:val="both"/>
      </w:pPr>
      <w:r>
        <w:rPr>
          <w:sz w:val="20"/>
        </w:rPr>
        <w:t xml:space="preserve">Квоты предоставления путевок в организации отдыха детей и молодежи и их оздоровления и их стоимость, порядок и условия предоставления путевок в организации отдыха детей и молодежи и их оздоровления устанавливаются в соответствии с </w:t>
      </w:r>
      <w:hyperlink w:history="0" r:id="rId33" w:tooltip="Постановление Правительства Санкт-Петербурга от 15.03.2012 N 242 (ред. от 27.12.2024) &quot;О мерах по реализации главы 6 &quot;Социальная поддержка в сфере организации отдыха детей и молодежи и их оздоровления в Санкт-Петербурге&quot; Закона Санкт-Петербурга &quot;Социальный кодекс Санкт-Петербурга&quot; {КонсультантПлюс}">
        <w:r>
          <w:rPr>
            <w:sz w:val="20"/>
            <w:color w:val="0000ff"/>
          </w:rPr>
          <w:t xml:space="preserve">постановлением</w:t>
        </w:r>
      </w:hyperlink>
      <w:r>
        <w:rPr>
          <w:sz w:val="20"/>
        </w:rPr>
        <w:t xml:space="preserve"> Правительства Санкт-Петербурга от 15.03.2012 N 242 "О мерах по реализации главы 6 "Социальная поддержка в сфере организации отдыха детей и молодежи и их оздоровления в Санкт-Петербурге" Закона Санкт-Петербурга "Социальный кодекс Санкт-Петербурга".</w:t>
      </w:r>
    </w:p>
    <w:p>
      <w:pPr>
        <w:pStyle w:val="0"/>
        <w:jc w:val="both"/>
      </w:pPr>
      <w:r>
        <w:rPr>
          <w:sz w:val="20"/>
        </w:rPr>
        <w:t xml:space="preserve">(п. 1.6 введен </w:t>
      </w:r>
      <w:hyperlink w:history="0" r:id="rId34" w:tooltip="Постановление Правительства Санкт-Петербурга от 27.12.2024 N 1225 &quot;О внесении изменений в постановления Правительства Санкт-Петербурга от 15.03.2012 N 242, от 10.10.2022 N 928&quot; {КонсультантПлюс}">
        <w:r>
          <w:rPr>
            <w:sz w:val="20"/>
            <w:color w:val="0000ff"/>
          </w:rPr>
          <w:t xml:space="preserve">Постановлением</w:t>
        </w:r>
      </w:hyperlink>
      <w:r>
        <w:rPr>
          <w:sz w:val="20"/>
        </w:rPr>
        <w:t xml:space="preserve"> Правительства Санкт-Петербурга от 27.12.2024 N 1225)</w:t>
      </w:r>
    </w:p>
    <w:p>
      <w:pPr>
        <w:pStyle w:val="0"/>
        <w:spacing w:before="200" w:line-rule="auto"/>
        <w:ind w:firstLine="540"/>
        <w:jc w:val="both"/>
      </w:pPr>
      <w:r>
        <w:rPr>
          <w:sz w:val="20"/>
        </w:rPr>
        <w:t xml:space="preserve">2. Исключен. - </w:t>
      </w:r>
      <w:hyperlink w:history="0" r:id="rId35" w:tooltip="Постановление Правительства Санкт-Петербурга от 18.11.2024 N 1038 &quot;О внесении изменений в постановления Правительства Санкт-Петербурга от 30.12.2009 N 1593, от 10.10.2022 N 928 и признании утратившими силу некоторых постановлений Правительства Санкт-Петербурга&quot; {КонсультантПлюс}">
        <w:r>
          <w:rPr>
            <w:sz w:val="20"/>
            <w:color w:val="0000ff"/>
          </w:rPr>
          <w:t xml:space="preserve">Постановление</w:t>
        </w:r>
      </w:hyperlink>
      <w:r>
        <w:rPr>
          <w:sz w:val="20"/>
        </w:rPr>
        <w:t xml:space="preserve"> Правительства Санкт-Петербурга от 18.11.2024 N 1038.</w:t>
      </w:r>
    </w:p>
    <w:bookmarkStart w:id="49" w:name="P49"/>
    <w:bookmarkEnd w:id="49"/>
    <w:p>
      <w:pPr>
        <w:pStyle w:val="0"/>
        <w:spacing w:before="200" w:line-rule="auto"/>
        <w:ind w:firstLine="540"/>
        <w:jc w:val="both"/>
      </w:pPr>
      <w:r>
        <w:rPr>
          <w:sz w:val="20"/>
        </w:rPr>
        <w:t xml:space="preserve">3. Установить, что семьям лиц, которые являются (являлись) участниками специальной военной операции, предоставляется право на прием во внеочередном порядке детей, а также совершеннолетних детей в возрасте до 23 лет включительно, один из родителей (законных представителей) которых является (являлся) участником специальной военной операции, в государственные образовательные учреждения Санкт-Петербурга.</w:t>
      </w:r>
    </w:p>
    <w:bookmarkStart w:id="50" w:name="P50"/>
    <w:bookmarkEnd w:id="50"/>
    <w:p>
      <w:pPr>
        <w:pStyle w:val="0"/>
        <w:spacing w:before="200" w:line-rule="auto"/>
        <w:ind w:firstLine="540"/>
        <w:jc w:val="both"/>
      </w:pPr>
      <w:r>
        <w:rPr>
          <w:sz w:val="20"/>
        </w:rPr>
        <w:t xml:space="preserve">3-1. Установить, что участникам специальной военной операции и членам их семей предоставляется право на бесплатное посещение музеев, парков культуры и отдыха, находящихся в ведении исполнительных органов государственной власти Санкт-Петербурга, в порядке, установленном Комитетом по культуре Санкт-Петербурга.</w:t>
      </w:r>
    </w:p>
    <w:p>
      <w:pPr>
        <w:pStyle w:val="0"/>
        <w:jc w:val="both"/>
      </w:pPr>
      <w:r>
        <w:rPr>
          <w:sz w:val="20"/>
        </w:rPr>
        <w:t xml:space="preserve">(п. 3-1 введен </w:t>
      </w:r>
      <w:hyperlink w:history="0" r:id="rId36" w:tooltip="Постановление Правительства Санкт-Петербурга от 21.12.2023 N 1379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 от 21.12.2023 N 1379)</w:t>
      </w:r>
    </w:p>
    <w:p>
      <w:pPr>
        <w:pStyle w:val="0"/>
        <w:spacing w:before="200" w:line-rule="auto"/>
        <w:ind w:firstLine="540"/>
        <w:jc w:val="both"/>
      </w:pPr>
      <w:r>
        <w:rPr>
          <w:sz w:val="20"/>
        </w:rPr>
        <w:t xml:space="preserve">4. Исключен с 1 января 2025 года. - </w:t>
      </w:r>
      <w:hyperlink w:history="0" r:id="rId37" w:tooltip="Постановление Правительства Санкт-Петербурга от 27.12.2024 N 1225 &quot;О внесении изменений в постановления Правительства Санкт-Петербурга от 15.03.2012 N 242, от 10.10.2022 N 928&quot; {КонсультантПлюс}">
        <w:r>
          <w:rPr>
            <w:sz w:val="20"/>
            <w:color w:val="0000ff"/>
          </w:rPr>
          <w:t xml:space="preserve">Постановление</w:t>
        </w:r>
      </w:hyperlink>
      <w:r>
        <w:rPr>
          <w:sz w:val="20"/>
        </w:rPr>
        <w:t xml:space="preserve"> Правительства Санкт-Петербурга от 27.12.2024 N 1225.</w:t>
      </w:r>
    </w:p>
    <w:bookmarkStart w:id="53" w:name="P53"/>
    <w:bookmarkEnd w:id="53"/>
    <w:p>
      <w:pPr>
        <w:pStyle w:val="0"/>
        <w:spacing w:before="200" w:line-rule="auto"/>
        <w:ind w:firstLine="540"/>
        <w:jc w:val="both"/>
      </w:pPr>
      <w:r>
        <w:rPr>
          <w:sz w:val="20"/>
        </w:rPr>
        <w:t xml:space="preserve">4-1. Установить, что дополнительные меры социальной поддержки, предусмотренные в </w:t>
      </w:r>
      <w:hyperlink w:history="0" w:anchor="P23" w:tooltip="1.1. Обеспечение питанием детей и лиц старше 18 лет, один из родителей (законных представителей) которых является (являлся) участником специальной военной операции, в виде:">
        <w:r>
          <w:rPr>
            <w:sz w:val="20"/>
            <w:color w:val="0000ff"/>
          </w:rPr>
          <w:t xml:space="preserve">пунктах 1.1</w:t>
        </w:r>
      </w:hyperlink>
      <w:r>
        <w:rPr>
          <w:sz w:val="20"/>
        </w:rPr>
        <w:t xml:space="preserve"> - </w:t>
      </w:r>
      <w:hyperlink w:history="0" w:anchor="P44" w:tooltip="1.6. Оплата за счет средств бюджета Санкт-Петербурга полной стоимости путевок в организации отдыха детей и молодежи и их оздоровления детям, имеющим место жительства в Санкт-Петербурге, один из родителей (законных представителей) которых является (являлся) участником специальной военной операции.">
        <w:r>
          <w:rPr>
            <w:sz w:val="20"/>
            <w:color w:val="0000ff"/>
          </w:rPr>
          <w:t xml:space="preserve">1.6</w:t>
        </w:r>
      </w:hyperlink>
      <w:r>
        <w:rPr>
          <w:sz w:val="20"/>
        </w:rPr>
        <w:t xml:space="preserve"> и </w:t>
      </w:r>
      <w:hyperlink w:history="0" w:anchor="P49" w:tooltip="3. Установить, что семьям лиц, которые являются (являлись) участниками специальной военной операции, предоставляется право на прием во внеочередном порядке детей, а также совершеннолетних детей в возрасте до 23 лет включительно, один из родителей (законных представителей) которых является (являлся) участником специальной военной операции, в государственные образовательные учреждения Санкт-Петербурга.">
        <w:r>
          <w:rPr>
            <w:sz w:val="20"/>
            <w:color w:val="0000ff"/>
          </w:rPr>
          <w:t xml:space="preserve">3</w:t>
        </w:r>
      </w:hyperlink>
      <w:r>
        <w:rPr>
          <w:sz w:val="20"/>
        </w:rPr>
        <w:t xml:space="preserve"> постановления, распространяются на детей и лиц старше 18 лет, являющихся пасынками и падчерицами лиц, которые являются (являлись) участниками специальной военной операции.</w:t>
      </w:r>
    </w:p>
    <w:p>
      <w:pPr>
        <w:pStyle w:val="0"/>
        <w:jc w:val="both"/>
      </w:pPr>
      <w:r>
        <w:rPr>
          <w:sz w:val="20"/>
        </w:rPr>
        <w:t xml:space="preserve">(п. 4-1 введен </w:t>
      </w:r>
      <w:hyperlink w:history="0" r:id="rId38" w:tooltip="Постановление Правительства Санкт-Петербурга от 13.02.2023 N 101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 от 13.02.2023 N 101; в ред. Постановлений Правительства Санкт-Петербурга от 05.05.2023 </w:t>
      </w:r>
      <w:hyperlink w:history="0" r:id="rId39"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N 415</w:t>
        </w:r>
      </w:hyperlink>
      <w:r>
        <w:rPr>
          <w:sz w:val="20"/>
        </w:rPr>
        <w:t xml:space="preserve">, от 04.03.2024 </w:t>
      </w:r>
      <w:hyperlink w:history="0" r:id="rId40" w:tooltip="Постановление Правительства Санкт-Петербурга от 04.03.2024 N 129 &quot;О внесении изменений в постановление Правительства Санкт-Петербурга от 10.10.2022 N 928&quot; {КонсультантПлюс}">
        <w:r>
          <w:rPr>
            <w:sz w:val="20"/>
            <w:color w:val="0000ff"/>
          </w:rPr>
          <w:t xml:space="preserve">N 129</w:t>
        </w:r>
      </w:hyperlink>
      <w:r>
        <w:rPr>
          <w:sz w:val="20"/>
        </w:rPr>
        <w:t xml:space="preserve">, от 18.11.2024 </w:t>
      </w:r>
      <w:hyperlink w:history="0" r:id="rId41" w:tooltip="Постановление Правительства Санкт-Петербурга от 18.11.2024 N 1038 &quot;О внесении изменений в постановления Правительства Санкт-Петербурга от 30.12.2009 N 1593, от 10.10.2022 N 928 и признании утратившими силу некоторых постановлений Правительства Санкт-Петербурга&quot; {КонсультантПлюс}">
        <w:r>
          <w:rPr>
            <w:sz w:val="20"/>
            <w:color w:val="0000ff"/>
          </w:rPr>
          <w:t xml:space="preserve">N 1038</w:t>
        </w:r>
      </w:hyperlink>
      <w:r>
        <w:rPr>
          <w:sz w:val="20"/>
        </w:rPr>
        <w:t xml:space="preserve">, от 27.12.2024 </w:t>
      </w:r>
      <w:hyperlink w:history="0" r:id="rId42" w:tooltip="Постановление Правительства Санкт-Петербурга от 27.12.2024 N 1225 &quot;О внесении изменений в постановления Правительства Санкт-Петербурга от 15.03.2012 N 242, от 10.10.2022 N 928&quot; {КонсультантПлюс}">
        <w:r>
          <w:rPr>
            <w:sz w:val="20"/>
            <w:color w:val="0000ff"/>
          </w:rPr>
          <w:t xml:space="preserve">N 1225</w:t>
        </w:r>
      </w:hyperlink>
      <w:r>
        <w:rPr>
          <w:sz w:val="20"/>
        </w:rPr>
        <w:t xml:space="preserve">)</w:t>
      </w:r>
    </w:p>
    <w:p>
      <w:pPr>
        <w:pStyle w:val="0"/>
        <w:spacing w:before="200" w:line-rule="auto"/>
        <w:ind w:firstLine="540"/>
        <w:jc w:val="both"/>
      </w:pPr>
      <w:r>
        <w:rPr>
          <w:sz w:val="20"/>
        </w:rPr>
        <w:t xml:space="preserve">4-2. Установить, что дополнительная мера социальной поддержки, предусмотренная в </w:t>
      </w:r>
      <w:hyperlink w:history="0" w:anchor="P50" w:tooltip="3-1. Установить, что участникам специальной военной операции и членам их семей предоставляется право на бесплатное посещение музеев, парков культуры и отдыха, находящихся в ведении исполнительных органов государственной власти Санкт-Петербурга, в порядке, установленном Комитетом по культуре Санкт-Петербурга.">
        <w:r>
          <w:rPr>
            <w:sz w:val="20"/>
            <w:color w:val="0000ff"/>
          </w:rPr>
          <w:t xml:space="preserve">пункте 3-1</w:t>
        </w:r>
      </w:hyperlink>
      <w:r>
        <w:rPr>
          <w:sz w:val="20"/>
        </w:rPr>
        <w:t xml:space="preserve"> постановления, распространяется на супруга (супругу), родителей (усыновителей), несовершеннолетних детей (в том числе усыновленных (удочеренных), находящихся под опекой или попечительством, пасынков, падчериц) участника специальной военной операции (далее в настоящем пункте - дети), а также совершеннолетних детей в возрасте до 23 лет включительно, обучающихся по очной форме обучения в образовательных учреждениях всех типов и видов независимо от их организационно-правовой формы, детей, являющихся инвалидами, независимо от возраста.</w:t>
      </w:r>
    </w:p>
    <w:p>
      <w:pPr>
        <w:pStyle w:val="0"/>
        <w:jc w:val="both"/>
      </w:pPr>
      <w:r>
        <w:rPr>
          <w:sz w:val="20"/>
        </w:rPr>
        <w:t xml:space="preserve">(п. 4-2 в ред. </w:t>
      </w:r>
      <w:hyperlink w:history="0" r:id="rId43" w:tooltip="Постановление Правительства Санкт-Петербурга от 04.03.2024 N 129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04.03.2024 N 129)</w:t>
      </w:r>
    </w:p>
    <w:p>
      <w:pPr>
        <w:pStyle w:val="0"/>
        <w:spacing w:before="200" w:line-rule="auto"/>
        <w:ind w:firstLine="540"/>
        <w:jc w:val="both"/>
      </w:pPr>
      <w:r>
        <w:rPr>
          <w:sz w:val="20"/>
        </w:rPr>
        <w:t xml:space="preserve">5. Утвердить:</w:t>
      </w:r>
    </w:p>
    <w:p>
      <w:pPr>
        <w:pStyle w:val="0"/>
        <w:spacing w:before="200" w:line-rule="auto"/>
        <w:ind w:firstLine="540"/>
        <w:jc w:val="both"/>
      </w:pPr>
      <w:r>
        <w:rPr>
          <w:sz w:val="20"/>
        </w:rPr>
        <w:t xml:space="preserve">5.1. </w:t>
      </w:r>
      <w:hyperlink w:history="0" w:anchor="P84" w:tooltip="ПОРЯДОК">
        <w:r>
          <w:rPr>
            <w:sz w:val="20"/>
            <w:color w:val="0000ff"/>
          </w:rPr>
          <w:t xml:space="preserve">Порядок</w:t>
        </w:r>
      </w:hyperlink>
      <w:r>
        <w:rPr>
          <w:sz w:val="20"/>
        </w:rPr>
        <w:t xml:space="preserve"> предоставления дополнительной меры социальной поддержки по обеспечению питанием в государственных образовательных учреждениях Санкт-Петербурга детей и лиц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согласно приложению N 1.</w:t>
      </w:r>
    </w:p>
    <w:p>
      <w:pPr>
        <w:pStyle w:val="0"/>
        <w:jc w:val="both"/>
      </w:pPr>
      <w:r>
        <w:rPr>
          <w:sz w:val="20"/>
        </w:rPr>
        <w:t xml:space="preserve">(в ред. </w:t>
      </w:r>
      <w:hyperlink w:history="0" r:id="rId44" w:tooltip="Постановление Правительства Санкт-Петербурга от 16.03.2023 N 193 &quot;О внесении изменений в некоторые постановления Правительства Санкт-Петербурга&quot; {КонсультантПлюс}">
        <w:r>
          <w:rPr>
            <w:sz w:val="20"/>
            <w:color w:val="0000ff"/>
          </w:rPr>
          <w:t xml:space="preserve">Постановления</w:t>
        </w:r>
      </w:hyperlink>
      <w:r>
        <w:rPr>
          <w:sz w:val="20"/>
        </w:rPr>
        <w:t xml:space="preserve"> Правительства Санкт-Петербурга от 16.03.2023 N 193)</w:t>
      </w:r>
    </w:p>
    <w:p>
      <w:pPr>
        <w:pStyle w:val="0"/>
        <w:spacing w:before="200" w:line-rule="auto"/>
        <w:ind w:firstLine="540"/>
        <w:jc w:val="both"/>
      </w:pPr>
      <w:r>
        <w:rPr>
          <w:sz w:val="20"/>
        </w:rPr>
        <w:t xml:space="preserve">5.2. </w:t>
      </w:r>
      <w:hyperlink w:history="0" w:anchor="P227" w:tooltip="ПОРЯДОК">
        <w:r>
          <w:rPr>
            <w:sz w:val="20"/>
            <w:color w:val="0000ff"/>
          </w:rPr>
          <w:t xml:space="preserve">Порядок</w:t>
        </w:r>
      </w:hyperlink>
      <w:r>
        <w:rPr>
          <w:sz w:val="20"/>
        </w:rPr>
        <w:t xml:space="preserve"> предоставления дополнительных мер социальной поддержки, предусматривающих право на проезд на транспорте детям и лицам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супругам и вдовам (вдовцам) согласно приложению N 2.</w:t>
      </w:r>
    </w:p>
    <w:p>
      <w:pPr>
        <w:pStyle w:val="0"/>
        <w:jc w:val="both"/>
      </w:pPr>
      <w:r>
        <w:rPr>
          <w:sz w:val="20"/>
        </w:rPr>
        <w:t xml:space="preserve">(в ред. Постановлений Правительства Санкт-Петербурга от 16.03.2023 </w:t>
      </w:r>
      <w:hyperlink w:history="0" r:id="rId45" w:tooltip="Постановление Правительства Санкт-Петербурга от 16.03.2023 N 193 &quot;О внесении изменений в некоторые постановления Правительства Санкт-Петербурга&quot; {КонсультантПлюс}">
        <w:r>
          <w:rPr>
            <w:sz w:val="20"/>
            <w:color w:val="0000ff"/>
          </w:rPr>
          <w:t xml:space="preserve">N 193</w:t>
        </w:r>
      </w:hyperlink>
      <w:r>
        <w:rPr>
          <w:sz w:val="20"/>
        </w:rPr>
        <w:t xml:space="preserve">, от 16.07.2024 </w:t>
      </w:r>
      <w:hyperlink w:history="0" r:id="rId46"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5.3. Исключен. - </w:t>
      </w:r>
      <w:hyperlink w:history="0" r:id="rId47" w:tooltip="Постановление Правительства Санкт-Петербурга от 18.11.2024 N 1038 &quot;О внесении изменений в постановления Правительства Санкт-Петербурга от 30.12.2009 N 1593, от 10.10.2022 N 928 и признании утратившими силу некоторых постановлений Правительства Санкт-Петербурга&quot; {КонсультантПлюс}">
        <w:r>
          <w:rPr>
            <w:sz w:val="20"/>
            <w:color w:val="0000ff"/>
          </w:rPr>
          <w:t xml:space="preserve">Постановление</w:t>
        </w:r>
      </w:hyperlink>
      <w:r>
        <w:rPr>
          <w:sz w:val="20"/>
        </w:rPr>
        <w:t xml:space="preserve"> Правительства Санкт-Петербурга от 18.11.2024 N 1038.</w:t>
      </w:r>
    </w:p>
    <w:p>
      <w:pPr>
        <w:pStyle w:val="0"/>
        <w:spacing w:before="200" w:line-rule="auto"/>
        <w:ind w:firstLine="540"/>
        <w:jc w:val="both"/>
      </w:pPr>
      <w:r>
        <w:rPr>
          <w:sz w:val="20"/>
        </w:rPr>
        <w:t xml:space="preserve">6. Комитету по образованию до 12.10.2022:</w:t>
      </w:r>
    </w:p>
    <w:p>
      <w:pPr>
        <w:pStyle w:val="0"/>
        <w:spacing w:before="200" w:line-rule="auto"/>
        <w:ind w:firstLine="540"/>
        <w:jc w:val="both"/>
      </w:pPr>
      <w:r>
        <w:rPr>
          <w:sz w:val="20"/>
        </w:rPr>
        <w:t xml:space="preserve">разработать документы, предусмотренные </w:t>
      </w:r>
      <w:hyperlink w:history="0" w:anchor="P84" w:tooltip="ПОРЯДОК">
        <w:r>
          <w:rPr>
            <w:sz w:val="20"/>
            <w:color w:val="0000ff"/>
          </w:rPr>
          <w:t xml:space="preserve">приложениями N 1</w:t>
        </w:r>
      </w:hyperlink>
      <w:r>
        <w:rPr>
          <w:sz w:val="20"/>
        </w:rPr>
        <w:t xml:space="preserve"> и </w:t>
      </w:r>
      <w:hyperlink w:history="0" w:anchor="P388" w:tooltip="ПОРЯДОК">
        <w:r>
          <w:rPr>
            <w:sz w:val="20"/>
            <w:color w:val="0000ff"/>
          </w:rPr>
          <w:t xml:space="preserve">3</w:t>
        </w:r>
      </w:hyperlink>
      <w:r>
        <w:rPr>
          <w:sz w:val="20"/>
        </w:rPr>
        <w:t xml:space="preserve"> к постановлению;</w:t>
      </w:r>
    </w:p>
    <w:p>
      <w:pPr>
        <w:pStyle w:val="0"/>
        <w:spacing w:before="200" w:line-rule="auto"/>
        <w:ind w:firstLine="540"/>
        <w:jc w:val="both"/>
      </w:pPr>
      <w:r>
        <w:rPr>
          <w:sz w:val="20"/>
        </w:rPr>
        <w:t xml:space="preserve">привести свои правовые акты в соответствие с постановлением;</w:t>
      </w:r>
    </w:p>
    <w:p>
      <w:pPr>
        <w:pStyle w:val="0"/>
        <w:spacing w:before="200" w:line-rule="auto"/>
        <w:ind w:firstLine="540"/>
        <w:jc w:val="both"/>
      </w:pPr>
      <w:r>
        <w:rPr>
          <w:sz w:val="20"/>
        </w:rPr>
        <w:t xml:space="preserve">разработать и представить на рассмотрение Правительства Санкт-Петербурга проект постановления Правительства Санкт-Петербурга, предусматривающий внесение изменений в </w:t>
      </w:r>
      <w:hyperlink w:history="0" r:id="rId48" w:tooltip="Постановление Правительства Санкт-Петербурга от 23.12.2021 N 1031 (ред. от 12.10.2022) &quot;О стоимости и квотах предоставления путевок в организации отдыха детей и молодежи и их оздоровления в Санкт-Петербурге на период с февраля 2022 года по январь 2023 года&quot; {КонсультантПлюс}">
        <w:r>
          <w:rPr>
            <w:sz w:val="20"/>
            <w:color w:val="0000ff"/>
          </w:rPr>
          <w:t xml:space="preserve">постановление</w:t>
        </w:r>
      </w:hyperlink>
      <w:r>
        <w:rPr>
          <w:sz w:val="20"/>
        </w:rPr>
        <w:t xml:space="preserve"> Правительства Санкт-Петербурга от 23.12.2021 N 1031 "О стоимости и квотах предоставления путевок в организации отдыха детей и молодежи и их оздоровления в Санкт-Петербурге на период с февраля 2022 года по январь 2023 года" и </w:t>
      </w:r>
      <w:hyperlink w:history="0" r:id="rId49" w:tooltip="Постановление Правительства Санкт-Петербурга от 30.12.2021 N 1157 (ред. от 19.10.2022) &quot;О стоимости питания в государственных образовательных учреждениях на 2022 год&quot; {КонсультантПлюс}">
        <w:r>
          <w:rPr>
            <w:sz w:val="20"/>
            <w:color w:val="0000ff"/>
          </w:rPr>
          <w:t xml:space="preserve">постановление</w:t>
        </w:r>
      </w:hyperlink>
      <w:r>
        <w:rPr>
          <w:sz w:val="20"/>
        </w:rPr>
        <w:t xml:space="preserve"> Правительства Санкт-Петербурга от 30.12.2021 N 1157 "О стоимости питания в государственных образовательных учреждениях на 2022 год" в соответствии с настоящим постановлением.</w:t>
      </w:r>
    </w:p>
    <w:p>
      <w:pPr>
        <w:pStyle w:val="0"/>
        <w:spacing w:before="200" w:line-rule="auto"/>
        <w:ind w:firstLine="540"/>
        <w:jc w:val="both"/>
      </w:pPr>
      <w:r>
        <w:rPr>
          <w:sz w:val="20"/>
        </w:rPr>
        <w:t xml:space="preserve">7. Комитету по транспорту до 12.10.2022 разработать документы, предусмотренные </w:t>
      </w:r>
      <w:hyperlink w:history="0" w:anchor="P227" w:tooltip="ПОРЯДОК">
        <w:r>
          <w:rPr>
            <w:sz w:val="20"/>
            <w:color w:val="0000ff"/>
          </w:rPr>
          <w:t xml:space="preserve">приложением N 2</w:t>
        </w:r>
      </w:hyperlink>
      <w:r>
        <w:rPr>
          <w:sz w:val="20"/>
        </w:rPr>
        <w:t xml:space="preserve"> к постановлению.</w:t>
      </w:r>
    </w:p>
    <w:p>
      <w:pPr>
        <w:pStyle w:val="0"/>
        <w:spacing w:before="200" w:line-rule="auto"/>
        <w:ind w:firstLine="540"/>
        <w:jc w:val="both"/>
      </w:pPr>
      <w:r>
        <w:rPr>
          <w:sz w:val="20"/>
        </w:rPr>
        <w:t xml:space="preserve">8. Исполнительным органам государственной власти Санкт-Петербурга, в ведении которых находятся государственные дошкольные образовательные учреждения, общеобразовательные учреждения, профессиональные образовательные учреждения, обеспечить реализацию </w:t>
      </w:r>
      <w:hyperlink w:history="0" w:anchor="P49" w:tooltip="3. Установить, что семьям лиц, которые являются (являлись) участниками специальной военной операции, предоставляется право на прием во внеочередном порядке детей, а также совершеннолетних детей в возрасте до 23 лет включительно, один из родителей (законных представителей) которых является (являлся) участником специальной военной операции, в государственные образовательные учреждения Санкт-Петербурга.">
        <w:r>
          <w:rPr>
            <w:sz w:val="20"/>
            <w:color w:val="0000ff"/>
          </w:rPr>
          <w:t xml:space="preserve">пункта 3</w:t>
        </w:r>
      </w:hyperlink>
      <w:r>
        <w:rPr>
          <w:sz w:val="20"/>
        </w:rPr>
        <w:t xml:space="preserve"> постановления.</w:t>
      </w:r>
    </w:p>
    <w:p>
      <w:pPr>
        <w:pStyle w:val="0"/>
        <w:spacing w:before="200" w:line-rule="auto"/>
        <w:ind w:firstLine="540"/>
        <w:jc w:val="both"/>
      </w:pPr>
      <w:r>
        <w:rPr>
          <w:sz w:val="20"/>
        </w:rPr>
        <w:t xml:space="preserve">9. Постановление вступает в силу на следующий день после его официального опубликования.</w:t>
      </w:r>
    </w:p>
    <w:p>
      <w:pPr>
        <w:pStyle w:val="0"/>
        <w:spacing w:before="200" w:line-rule="auto"/>
        <w:ind w:firstLine="540"/>
        <w:jc w:val="both"/>
      </w:pPr>
      <w:r>
        <w:rPr>
          <w:sz w:val="20"/>
        </w:rPr>
        <w:t xml:space="preserve">10. Контроль за выполнением постановления возложить на вице-губернатора Санкт-Петербурга Потехину И.П.</w:t>
      </w:r>
    </w:p>
    <w:p>
      <w:pPr>
        <w:pStyle w:val="0"/>
        <w:ind w:firstLine="540"/>
        <w:jc w:val="both"/>
      </w:pPr>
      <w:r>
        <w:rPr>
          <w:sz w:val="20"/>
        </w:rPr>
      </w:r>
    </w:p>
    <w:p>
      <w:pPr>
        <w:pStyle w:val="0"/>
        <w:jc w:val="right"/>
      </w:pPr>
      <w:r>
        <w:rPr>
          <w:sz w:val="20"/>
        </w:rPr>
        <w:t xml:space="preserve">Губернатор Санкт-Петербурга</w:t>
      </w:r>
    </w:p>
    <w:p>
      <w:pPr>
        <w:pStyle w:val="0"/>
        <w:jc w:val="right"/>
      </w:pPr>
      <w:r>
        <w:rPr>
          <w:sz w:val="20"/>
        </w:rPr>
        <w:t xml:space="preserve">А.Д.Беглов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Санкт-Петербурга</w:t>
      </w:r>
    </w:p>
    <w:p>
      <w:pPr>
        <w:pStyle w:val="0"/>
        <w:jc w:val="right"/>
      </w:pPr>
      <w:r>
        <w:rPr>
          <w:sz w:val="20"/>
        </w:rPr>
        <w:t xml:space="preserve">от 10.10.2022 N 928</w:t>
      </w:r>
    </w:p>
    <w:p>
      <w:pPr>
        <w:pStyle w:val="0"/>
        <w:ind w:firstLine="540"/>
        <w:jc w:val="both"/>
      </w:pPr>
      <w:r>
        <w:rPr>
          <w:sz w:val="20"/>
        </w:rPr>
      </w:r>
    </w:p>
    <w:bookmarkStart w:id="84" w:name="P84"/>
    <w:bookmarkEnd w:id="84"/>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ПО ОБЕСПЕЧЕНИЮ ПИТАНИЕМ В ГОСУДАРСТВЕННЫХ ОБРАЗОВАТЕЛЬНЫХ</w:t>
      </w:r>
    </w:p>
    <w:p>
      <w:pPr>
        <w:pStyle w:val="2"/>
        <w:jc w:val="center"/>
      </w:pPr>
      <w:r>
        <w:rPr>
          <w:sz w:val="20"/>
        </w:rPr>
        <w:t xml:space="preserve">УЧРЕЖДЕНИЯХ САНКТ-ПЕТЕРБУРГА ДЕТЕЙ И ЛИЦ СТАРШЕ 18 ЛЕТ,</w:t>
      </w:r>
    </w:p>
    <w:p>
      <w:pPr>
        <w:pStyle w:val="2"/>
        <w:jc w:val="center"/>
      </w:pPr>
      <w:r>
        <w:rPr>
          <w:sz w:val="20"/>
        </w:rPr>
        <w:t xml:space="preserve">ОДИН ИЗ РОДИТЕЛЕЙ (ЗАКОННЫХ ПРЕДСТАВИТЕЛЕЙ) КОТОРЫХ</w:t>
      </w:r>
    </w:p>
    <w:p>
      <w:pPr>
        <w:pStyle w:val="2"/>
        <w:jc w:val="center"/>
      </w:pPr>
      <w:r>
        <w:rPr>
          <w:sz w:val="20"/>
        </w:rPr>
        <w:t xml:space="preserve">УЧАСТВУЕТ ИЛИ УЧАСТВОВАЛ В ПРОВЕДЕНИИ СПЕЦИАЛЬНОЙ ВОЕННОЙ</w:t>
      </w:r>
    </w:p>
    <w:p>
      <w:pPr>
        <w:pStyle w:val="2"/>
        <w:jc w:val="center"/>
      </w:pPr>
      <w:r>
        <w:rPr>
          <w:sz w:val="20"/>
        </w:rPr>
        <w:t xml:space="preserve">ОПЕРАЦИИ (В ВЫПОЛНЕНИИ СПЕЦИАЛЬНЫХ ЗАДАЧ) НА ТЕРРИТОРИЯХ</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ХЕРСОНСКОЙ ОБЛАСТИ И УКРАИНЫ,</w:t>
      </w:r>
    </w:p>
    <w:p>
      <w:pPr>
        <w:pStyle w:val="2"/>
        <w:jc w:val="center"/>
      </w:pPr>
      <w:r>
        <w:rPr>
          <w:sz w:val="20"/>
        </w:rPr>
        <w:t xml:space="preserve">В ТОМ ЧИСЛЕ ПРИЗВАН НА ВОЕННУЮ СЛУЖБУ ПО МОБИЛИЗАЦИИ</w:t>
      </w:r>
    </w:p>
    <w:p>
      <w:pPr>
        <w:pStyle w:val="2"/>
        <w:jc w:val="center"/>
      </w:pPr>
      <w:r>
        <w:rPr>
          <w:sz w:val="20"/>
        </w:rPr>
        <w:t xml:space="preserve">В ВООРУЖЕННЫЕ СИЛЫ РОССИЙСКОЙ ФЕДЕРАЦИИ В СООТВЕТСТВИИ</w:t>
      </w:r>
    </w:p>
    <w:p>
      <w:pPr>
        <w:pStyle w:val="2"/>
        <w:jc w:val="center"/>
      </w:pPr>
      <w:r>
        <w:rPr>
          <w:sz w:val="20"/>
        </w:rPr>
        <w:t xml:space="preserve">С УКАЗОМ ПРЕЗИДЕНТА РОССИЙСКОЙ ФЕДЕРАЦИИ ОТ 21.09.2022 N 647</w:t>
      </w:r>
    </w:p>
    <w:p>
      <w:pPr>
        <w:pStyle w:val="2"/>
        <w:jc w:val="center"/>
      </w:pPr>
      <w:r>
        <w:rPr>
          <w:sz w:val="20"/>
        </w:rPr>
        <w:t xml:space="preserve">"ОБ ОБЪЯВЛЕНИИ ЧАСТИЧНОЙ МОБИЛИЗАЦИИ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13.02.2023 </w:t>
            </w:r>
            <w:hyperlink w:history="0" r:id="rId50" w:tooltip="Постановление Правительства Санкт-Петербурга от 13.02.2023 N 101 &quot;О внесении изменений в постановление Правительства Санкт-Петербурга от 10.10.2022 N 928&quot; {КонсультантПлюс}">
              <w:r>
                <w:rPr>
                  <w:sz w:val="20"/>
                  <w:color w:val="0000ff"/>
                </w:rPr>
                <w:t xml:space="preserve">N 101</w:t>
              </w:r>
            </w:hyperlink>
            <w:r>
              <w:rPr>
                <w:sz w:val="20"/>
                <w:color w:val="392c69"/>
              </w:rPr>
              <w:t xml:space="preserve">,</w:t>
            </w:r>
          </w:p>
          <w:p>
            <w:pPr>
              <w:pStyle w:val="0"/>
              <w:jc w:val="center"/>
            </w:pPr>
            <w:r>
              <w:rPr>
                <w:sz w:val="20"/>
                <w:color w:val="392c69"/>
              </w:rPr>
              <w:t xml:space="preserve">от 16.03.2023 </w:t>
            </w:r>
            <w:hyperlink w:history="0" r:id="rId51" w:tooltip="Постановление Правительства Санкт-Петербурга от 16.03.2023 N 193 &quot;О внесении изменений в некоторые постановления Правительства Санкт-Петербурга&quot; {КонсультантПлюс}">
              <w:r>
                <w:rPr>
                  <w:sz w:val="20"/>
                  <w:color w:val="0000ff"/>
                </w:rPr>
                <w:t xml:space="preserve">N 193</w:t>
              </w:r>
            </w:hyperlink>
            <w:r>
              <w:rPr>
                <w:sz w:val="20"/>
                <w:color w:val="392c69"/>
              </w:rPr>
              <w:t xml:space="preserve">, от 05.05.2023 </w:t>
            </w:r>
            <w:hyperlink w:history="0" r:id="rId52"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N 415</w:t>
              </w:r>
            </w:hyperlink>
            <w:r>
              <w:rPr>
                <w:sz w:val="20"/>
                <w:color w:val="392c69"/>
              </w:rPr>
              <w:t xml:space="preserve">, от 15.12.2023 </w:t>
            </w:r>
            <w:hyperlink w:history="0" r:id="rId53"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N 1342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правила предоставления дополнительных мер социальной поддержки по обеспечению питанием обучающихся в государственных образовательных учреждениях Санкт-Петербурга, реализующих образовательную программу (образовательные программы) начального общего, основного общего и(или) среднего общего образования, в том числе адаптированную (адаптированные) для обучающихся с ограниченными возможностями здоровья, образовательные программы среднего профессионального образования и основные программы профессионального обучения, а также в образовательных учреждениях, созданных федеральными органами государственной власти, реализующих образовательную программу (образовательные программы) начального общего, основного общего и(или) среднего общего образования, расположенных на территории Санкт-Петербурга (далее - образовательные учреждения).</w:t>
      </w:r>
    </w:p>
    <w:bookmarkStart w:id="104" w:name="P104"/>
    <w:bookmarkEnd w:id="104"/>
    <w:p>
      <w:pPr>
        <w:pStyle w:val="0"/>
        <w:spacing w:before="200" w:line-rule="auto"/>
        <w:ind w:firstLine="540"/>
        <w:jc w:val="both"/>
      </w:pPr>
      <w:r>
        <w:rPr>
          <w:sz w:val="20"/>
        </w:rPr>
        <w:t xml:space="preserve">1.2. Под обучающимися в настоящем Порядке понимаются дети и лица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w:t>
      </w:r>
      <w:hyperlink w:history="0" r:id="rId54"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участники специальной военной операции).</w:t>
      </w:r>
    </w:p>
    <w:p>
      <w:pPr>
        <w:pStyle w:val="0"/>
        <w:jc w:val="both"/>
      </w:pPr>
      <w:r>
        <w:rPr>
          <w:sz w:val="20"/>
        </w:rPr>
        <w:t xml:space="preserve">(в ред. </w:t>
      </w:r>
      <w:hyperlink w:history="0" r:id="rId55" w:tooltip="Постановление Правительства Санкт-Петербурга от 16.03.2023 N 193 &quot;О внесении изменений в некоторые постановления Правительства Санкт-Петербурга&quot; {КонсультантПлюс}">
        <w:r>
          <w:rPr>
            <w:sz w:val="20"/>
            <w:color w:val="0000ff"/>
          </w:rPr>
          <w:t xml:space="preserve">Постановления</w:t>
        </w:r>
      </w:hyperlink>
      <w:r>
        <w:rPr>
          <w:sz w:val="20"/>
        </w:rPr>
        <w:t xml:space="preserve"> Правительства Санкт-Петербурга от 16.03.2023 N 193)</w:t>
      </w:r>
    </w:p>
    <w:p>
      <w:pPr>
        <w:pStyle w:val="0"/>
        <w:spacing w:before="200" w:line-rule="auto"/>
        <w:ind w:firstLine="540"/>
        <w:jc w:val="both"/>
      </w:pPr>
      <w:r>
        <w:rPr>
          <w:sz w:val="20"/>
        </w:rPr>
        <w:t xml:space="preserve">1.3. В соответствии с настоящим Порядком предоставляются следующие дополнительные меры социальной поддержки:</w:t>
      </w:r>
    </w:p>
    <w:p>
      <w:pPr>
        <w:pStyle w:val="0"/>
        <w:spacing w:before="200" w:line-rule="auto"/>
        <w:ind w:firstLine="540"/>
        <w:jc w:val="both"/>
      </w:pPr>
      <w:r>
        <w:rPr>
          <w:sz w:val="20"/>
        </w:rPr>
        <w:t xml:space="preserve">1.3.1. Предоставление питания, включающего завтрак и(или) обед или комплексный обед (по выбору родителей (законных представителей), с компенсацией за счет средств бюджета Санкт-Петербурга 100 процентов его стоимости в течение учебного дня в образовательных учреждениях (далее - питание).</w:t>
      </w:r>
    </w:p>
    <w:p>
      <w:pPr>
        <w:pStyle w:val="0"/>
        <w:spacing w:before="200" w:line-rule="auto"/>
        <w:ind w:firstLine="540"/>
        <w:jc w:val="both"/>
      </w:pPr>
      <w:r>
        <w:rPr>
          <w:sz w:val="20"/>
        </w:rPr>
        <w:t xml:space="preserve">1.3.2. Компенсационная выплата на питание в образовательных учреждениях (далее - компенсационная выплата).</w:t>
      </w:r>
    </w:p>
    <w:p>
      <w:pPr>
        <w:pStyle w:val="0"/>
        <w:spacing w:before="200" w:line-rule="auto"/>
        <w:ind w:firstLine="540"/>
        <w:jc w:val="both"/>
      </w:pPr>
      <w:r>
        <w:rPr>
          <w:sz w:val="20"/>
        </w:rPr>
        <w:t xml:space="preserve">Компенсационная выплата в размере 100 процентов стоимости питания, включающего завтрак и обед для обучающихся 1-4-х классов, завтрак и(или) обед или комплексный обед для остальных обучающихся, предоставляется категориям обучающихся, указанным в </w:t>
      </w:r>
      <w:hyperlink w:history="0" w:anchor="P104" w:tooltip="1.2. Под обучающимися в настоящем Порядке понимаются дети и лица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
        <w:r>
          <w:rPr>
            <w:sz w:val="20"/>
            <w:color w:val="0000ff"/>
          </w:rPr>
          <w:t xml:space="preserve">пункте 1.2</w:t>
        </w:r>
      </w:hyperlink>
      <w:r>
        <w:rPr>
          <w:sz w:val="20"/>
        </w:rPr>
        <w:t xml:space="preserve"> настоящего Порядка, которые обучаются на дому в соответствии с </w:t>
      </w:r>
      <w:hyperlink w:history="0" r:id="rId56"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26.06.2013 N 461-83 "Об образовании в Санкт-Петербурге" или находятся на учебной и(или) производственной практике вне профессионального образовательного учреждения.</w:t>
      </w:r>
    </w:p>
    <w:p>
      <w:pPr>
        <w:pStyle w:val="0"/>
        <w:spacing w:before="200" w:line-rule="auto"/>
        <w:ind w:firstLine="540"/>
        <w:jc w:val="both"/>
      </w:pPr>
      <w:r>
        <w:rPr>
          <w:sz w:val="20"/>
        </w:rPr>
        <w:t xml:space="preserve">Компенсационная выплата в размере 100 процентов стоимости питания, включающего завтрак и обед для обучающихся 1-4-х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 обучающихся, указанных в </w:t>
      </w:r>
      <w:hyperlink w:history="0" w:anchor="P104" w:tooltip="1.2. Под обучающимися в настоящем Порядке понимаются дети и лица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
        <w:r>
          <w:rPr>
            <w:sz w:val="20"/>
            <w:color w:val="0000ff"/>
          </w:rPr>
          <w:t xml:space="preserve">пункте 1.2</w:t>
        </w:r>
      </w:hyperlink>
      <w:r>
        <w:rPr>
          <w:sz w:val="20"/>
        </w:rPr>
        <w:t xml:space="preserve"> настоящего Порядка.</w:t>
      </w:r>
    </w:p>
    <w:p>
      <w:pPr>
        <w:pStyle w:val="0"/>
        <w:jc w:val="both"/>
      </w:pPr>
      <w:r>
        <w:rPr>
          <w:sz w:val="20"/>
        </w:rPr>
        <w:t xml:space="preserve">(в ред. </w:t>
      </w:r>
      <w:hyperlink w:history="0" r:id="rId57"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15.12.2023 N 1342)</w:t>
      </w:r>
    </w:p>
    <w:p>
      <w:pPr>
        <w:pStyle w:val="0"/>
        <w:ind w:firstLine="540"/>
        <w:jc w:val="both"/>
      </w:pPr>
      <w:r>
        <w:rPr>
          <w:sz w:val="20"/>
        </w:rPr>
      </w:r>
    </w:p>
    <w:p>
      <w:pPr>
        <w:pStyle w:val="2"/>
        <w:outlineLvl w:val="1"/>
        <w:jc w:val="center"/>
      </w:pPr>
      <w:r>
        <w:rPr>
          <w:sz w:val="20"/>
        </w:rPr>
        <w:t xml:space="preserve">2. Порядок предоставления питания в образовательных</w:t>
      </w:r>
    </w:p>
    <w:p>
      <w:pPr>
        <w:pStyle w:val="2"/>
        <w:jc w:val="center"/>
      </w:pPr>
      <w:r>
        <w:rPr>
          <w:sz w:val="20"/>
        </w:rPr>
        <w:t xml:space="preserve">учреждениях</w:t>
      </w:r>
    </w:p>
    <w:p>
      <w:pPr>
        <w:pStyle w:val="0"/>
        <w:ind w:firstLine="540"/>
        <w:jc w:val="both"/>
      </w:pPr>
      <w:r>
        <w:rPr>
          <w:sz w:val="20"/>
        </w:rPr>
      </w:r>
    </w:p>
    <w:p>
      <w:pPr>
        <w:pStyle w:val="0"/>
        <w:ind w:firstLine="540"/>
        <w:jc w:val="both"/>
      </w:pPr>
      <w:r>
        <w:rPr>
          <w:sz w:val="20"/>
        </w:rPr>
        <w:t xml:space="preserve">2.1. Для предоставления питания родители (законные представители) обучающихся, не достигших 18 лет, ежегодно до 31 мая подают в образовательное учреждение заявление о предоставлении питания (далее в настоящем разделе - заявление) по форме, утверждаемой Комитетом по образованию, в следующем учебном году.</w:t>
      </w:r>
    </w:p>
    <w:p>
      <w:pPr>
        <w:pStyle w:val="0"/>
        <w:spacing w:before="200" w:line-rule="auto"/>
        <w:ind w:firstLine="540"/>
        <w:jc w:val="both"/>
      </w:pPr>
      <w:r>
        <w:rPr>
          <w:sz w:val="20"/>
        </w:rPr>
        <w:t xml:space="preserve">Обучающиеся, достигшие 18 лет, являющиеся дееспособными, подают заявление лично или через представителей.</w:t>
      </w:r>
    </w:p>
    <w:p>
      <w:pPr>
        <w:pStyle w:val="0"/>
        <w:spacing w:before="200" w:line-rule="auto"/>
        <w:ind w:firstLine="540"/>
        <w:jc w:val="both"/>
      </w:pPr>
      <w:r>
        <w:rPr>
          <w:sz w:val="20"/>
        </w:rPr>
        <w:t xml:space="preserve">Обучающимся питание предоставляется начиная со дня подачи заявления.</w:t>
      </w:r>
    </w:p>
    <w:p>
      <w:pPr>
        <w:pStyle w:val="0"/>
        <w:spacing w:before="200" w:line-rule="auto"/>
        <w:ind w:firstLine="540"/>
        <w:jc w:val="both"/>
      </w:pPr>
      <w:r>
        <w:rPr>
          <w:sz w:val="20"/>
        </w:rPr>
        <w:t xml:space="preserve">Одновременно с заявлением представляются следующие документы (далее - документы):</w:t>
      </w:r>
    </w:p>
    <w:p>
      <w:pPr>
        <w:pStyle w:val="0"/>
        <w:spacing w:before="200" w:line-rule="auto"/>
        <w:ind w:firstLine="540"/>
        <w:jc w:val="both"/>
      </w:pPr>
      <w:r>
        <w:rPr>
          <w:sz w:val="20"/>
        </w:rPr>
        <w:t xml:space="preserve">документ, удостоверяющий личность заявителя (паспорт гражданина Российской Федерации или временное удостоверение личности, выданное на период его замены, либо документ, удостоверяющий личность лица, не имеющего гражданства Российской Федерации);</w:t>
      </w:r>
    </w:p>
    <w:p>
      <w:pPr>
        <w:pStyle w:val="0"/>
        <w:jc w:val="both"/>
      </w:pPr>
      <w:r>
        <w:rPr>
          <w:sz w:val="20"/>
        </w:rPr>
        <w:t xml:space="preserve">(в ред. </w:t>
      </w:r>
      <w:hyperlink w:history="0" r:id="rId58"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свидетельство о браке заявителя с лицом, которое является (являлось) участником специальной военной операции (в случае, указанном в </w:t>
      </w:r>
      <w:hyperlink w:history="0" w:anchor="P53" w:tooltip="4-1. Установить, что дополнительные меры социальной поддержки, предусмотренные в пунктах 1.1 - 1.6 и 3 постановления, распространяются на детей и лиц старше 18 лет, являющихся пасынками и падчерицами лиц, которые являются (являлись) участниками специальной военной операции.">
        <w:r>
          <w:rPr>
            <w:sz w:val="20"/>
            <w:color w:val="0000ff"/>
          </w:rPr>
          <w:t xml:space="preserve">пункте 4-1</w:t>
        </w:r>
      </w:hyperlink>
      <w:r>
        <w:rPr>
          <w:sz w:val="20"/>
        </w:rPr>
        <w:t xml:space="preserve"> настоящего постановления);</w:t>
      </w:r>
    </w:p>
    <w:p>
      <w:pPr>
        <w:pStyle w:val="0"/>
        <w:jc w:val="both"/>
      </w:pPr>
      <w:r>
        <w:rPr>
          <w:sz w:val="20"/>
        </w:rPr>
        <w:t xml:space="preserve">(абзац введен </w:t>
      </w:r>
      <w:hyperlink w:history="0" r:id="rId59" w:tooltip="Постановление Правительства Санкт-Петербурга от 13.02.2023 N 101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 от 13.02.2023 N 101; в ред. </w:t>
      </w:r>
      <w:hyperlink w:history="0" r:id="rId60"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документ, подтверждающий полномочия законного представителя обучающегося (в случае подачи заявления о предоставлении питания законным представителем обучающегося);</w:t>
      </w:r>
    </w:p>
    <w:p>
      <w:pPr>
        <w:pStyle w:val="0"/>
        <w:spacing w:before="200" w:line-rule="auto"/>
        <w:ind w:firstLine="540"/>
        <w:jc w:val="both"/>
      </w:pPr>
      <w:r>
        <w:rPr>
          <w:sz w:val="20"/>
        </w:rPr>
        <w:t xml:space="preserve">свидетельство о рождении обучающегося;</w:t>
      </w:r>
    </w:p>
    <w:p>
      <w:pPr>
        <w:pStyle w:val="0"/>
        <w:spacing w:before="200" w:line-rule="auto"/>
        <w:ind w:firstLine="540"/>
        <w:jc w:val="both"/>
      </w:pPr>
      <w:r>
        <w:rPr>
          <w:sz w:val="20"/>
        </w:rPr>
        <w:t xml:space="preserve">документ, выданный уполномоченным органом, подтверждающий, что один из родителей (законных представителей) является (являлся) участником специальной военной операции.</w:t>
      </w:r>
    </w:p>
    <w:p>
      <w:pPr>
        <w:pStyle w:val="0"/>
        <w:spacing w:before="200" w:line-rule="auto"/>
        <w:ind w:firstLine="540"/>
        <w:jc w:val="both"/>
      </w:pPr>
      <w:r>
        <w:rPr>
          <w:sz w:val="20"/>
        </w:rPr>
        <w:t xml:space="preserve">Документы, прилагаемые к заявлению, после копирования возвращаются заявителю.</w:t>
      </w:r>
    </w:p>
    <w:p>
      <w:pPr>
        <w:pStyle w:val="0"/>
        <w:spacing w:before="200" w:line-rule="auto"/>
        <w:ind w:firstLine="540"/>
        <w:jc w:val="both"/>
      </w:pPr>
      <w:r>
        <w:rPr>
          <w:sz w:val="20"/>
        </w:rPr>
        <w:t xml:space="preserve">Заявитель несет ответственность за достоверность и полноту представляемых сведений и документов, являющихся основанием для предоставления питания.</w:t>
      </w:r>
    </w:p>
    <w:p>
      <w:pPr>
        <w:pStyle w:val="0"/>
        <w:spacing w:before="200" w:line-rule="auto"/>
        <w:ind w:firstLine="540"/>
        <w:jc w:val="both"/>
      </w:pPr>
      <w:r>
        <w:rPr>
          <w:sz w:val="20"/>
        </w:rPr>
        <w:t xml:space="preserve">2.2. Образовательное учреждение:</w:t>
      </w:r>
    </w:p>
    <w:p>
      <w:pPr>
        <w:pStyle w:val="0"/>
        <w:spacing w:before="200" w:line-rule="auto"/>
        <w:ind w:firstLine="540"/>
        <w:jc w:val="both"/>
      </w:pPr>
      <w:r>
        <w:rPr>
          <w:sz w:val="20"/>
        </w:rPr>
        <w:t xml:space="preserve">2.2.1. Осуществляет прием заявлений и документов.</w:t>
      </w:r>
    </w:p>
    <w:p>
      <w:pPr>
        <w:pStyle w:val="0"/>
        <w:spacing w:before="200" w:line-rule="auto"/>
        <w:ind w:firstLine="540"/>
        <w:jc w:val="both"/>
      </w:pPr>
      <w:r>
        <w:rPr>
          <w:sz w:val="20"/>
        </w:rPr>
        <w:t xml:space="preserve">2.2.2. Формирует на основании заявлений и документов список обучающихся на предоставление питания (далее в настоящем разделе - список обучающихся) по форме, утверждаемой Комитетом по образованию, и направляет список обучающихся в исполнительный орган государственной власти Санкт-Петербурга, в ведении которого находится образовательное учреждение (далее - исполнительный орган).</w:t>
      </w:r>
    </w:p>
    <w:p>
      <w:pPr>
        <w:pStyle w:val="0"/>
        <w:spacing w:before="200" w:line-rule="auto"/>
        <w:ind w:firstLine="540"/>
        <w:jc w:val="both"/>
      </w:pPr>
      <w:r>
        <w:rPr>
          <w:sz w:val="20"/>
        </w:rPr>
        <w:t xml:space="preserve">В списке обучающихся указываются сведения о документах, поданных заявителем.</w:t>
      </w:r>
    </w:p>
    <w:p>
      <w:pPr>
        <w:pStyle w:val="0"/>
        <w:spacing w:before="200" w:line-rule="auto"/>
        <w:ind w:firstLine="540"/>
        <w:jc w:val="both"/>
      </w:pPr>
      <w:r>
        <w:rPr>
          <w:sz w:val="20"/>
        </w:rPr>
        <w:t xml:space="preserve">2.2.3. В течение пяти рабочих дней со дня получения копии распоряжения исполнительного органа о предоставлении питания или решения об отказе в его предоставлении информирует заявителя о принятом решении. Решение об отказе в предоставлении питания направляется образовательным учреждением заявителю с указанием причины отказа и порядка его обжалования.</w:t>
      </w:r>
    </w:p>
    <w:p>
      <w:pPr>
        <w:pStyle w:val="0"/>
        <w:spacing w:before="200" w:line-rule="auto"/>
        <w:ind w:firstLine="540"/>
        <w:jc w:val="both"/>
      </w:pPr>
      <w:r>
        <w:rPr>
          <w:sz w:val="20"/>
        </w:rPr>
        <w:t xml:space="preserve">2.2.4. Ежемесячно до 5 числа месяца, следующего за отчетным, направляет на бумажном носителе в исполнительный орган сведения о фактическом предоставлении питания по форме, утверждаемой Комитетом по образованию.</w:t>
      </w:r>
    </w:p>
    <w:p>
      <w:pPr>
        <w:pStyle w:val="0"/>
        <w:spacing w:before="200" w:line-rule="auto"/>
        <w:ind w:firstLine="540"/>
        <w:jc w:val="both"/>
      </w:pPr>
      <w:r>
        <w:rPr>
          <w:sz w:val="20"/>
        </w:rPr>
        <w:t xml:space="preserve">2.3. Исполнительный орган:</w:t>
      </w:r>
    </w:p>
    <w:p>
      <w:pPr>
        <w:pStyle w:val="0"/>
        <w:spacing w:before="200" w:line-rule="auto"/>
        <w:ind w:firstLine="540"/>
        <w:jc w:val="both"/>
      </w:pPr>
      <w:r>
        <w:rPr>
          <w:sz w:val="20"/>
        </w:rPr>
        <w:t xml:space="preserve">2.3.1. Принимает списки обучающихся.</w:t>
      </w:r>
    </w:p>
    <w:bookmarkStart w:id="137" w:name="P137"/>
    <w:bookmarkEnd w:id="137"/>
    <w:p>
      <w:pPr>
        <w:pStyle w:val="0"/>
        <w:spacing w:before="200" w:line-rule="auto"/>
        <w:ind w:firstLine="540"/>
        <w:jc w:val="both"/>
      </w:pPr>
      <w:r>
        <w:rPr>
          <w:sz w:val="20"/>
        </w:rPr>
        <w:t xml:space="preserve">2.3.2. В течение десяти рабочих дней со дня получения списков обучающихся принимает решение о предоставлении питания обучающимся либо об отказе в его предоставлении.</w:t>
      </w:r>
    </w:p>
    <w:p>
      <w:pPr>
        <w:pStyle w:val="0"/>
        <w:spacing w:before="200" w:line-rule="auto"/>
        <w:ind w:firstLine="540"/>
        <w:jc w:val="both"/>
      </w:pPr>
      <w:r>
        <w:rPr>
          <w:sz w:val="20"/>
        </w:rPr>
        <w:t xml:space="preserve">Решение о предоставлении питания оформляется распоряжением исполнительного органа.</w:t>
      </w:r>
    </w:p>
    <w:p>
      <w:pPr>
        <w:pStyle w:val="0"/>
        <w:spacing w:before="200" w:line-rule="auto"/>
        <w:ind w:firstLine="540"/>
        <w:jc w:val="both"/>
      </w:pPr>
      <w:r>
        <w:rPr>
          <w:sz w:val="20"/>
        </w:rPr>
        <w:t xml:space="preserve">Решение об отказе в предоставлении питания принимается в случаях:</w:t>
      </w:r>
    </w:p>
    <w:p>
      <w:pPr>
        <w:pStyle w:val="0"/>
        <w:spacing w:before="200" w:line-rule="auto"/>
        <w:ind w:firstLine="540"/>
        <w:jc w:val="both"/>
      </w:pPr>
      <w:r>
        <w:rPr>
          <w:sz w:val="20"/>
        </w:rPr>
        <w:t xml:space="preserve">представления заявителем неполных и(или) недостоверных сведений и документов, являющихся основанием для предоставления питания;</w:t>
      </w:r>
    </w:p>
    <w:p>
      <w:pPr>
        <w:pStyle w:val="0"/>
        <w:spacing w:before="200" w:line-rule="auto"/>
        <w:ind w:firstLine="540"/>
        <w:jc w:val="both"/>
      </w:pPr>
      <w:r>
        <w:rPr>
          <w:sz w:val="20"/>
        </w:rPr>
        <w:t xml:space="preserve">отсутствия у обучающегося права на предоставление питания.</w:t>
      </w:r>
    </w:p>
    <w:p>
      <w:pPr>
        <w:pStyle w:val="0"/>
        <w:spacing w:before="200" w:line-rule="auto"/>
        <w:ind w:firstLine="540"/>
        <w:jc w:val="both"/>
      </w:pPr>
      <w:r>
        <w:rPr>
          <w:sz w:val="20"/>
        </w:rPr>
        <w:t xml:space="preserve">2.3.3. В течение пяти рабочих дней со дня принятия решения, указанного в </w:t>
      </w:r>
      <w:hyperlink w:history="0" w:anchor="P137" w:tooltip="2.3.2. В течение десяти рабочих дней со дня получения списков обучающихся принимает решение о предоставлении питания обучающимся либо об отказе в его предоставлении.">
        <w:r>
          <w:rPr>
            <w:sz w:val="20"/>
            <w:color w:val="0000ff"/>
          </w:rPr>
          <w:t xml:space="preserve">пункте 2.3.2</w:t>
        </w:r>
      </w:hyperlink>
      <w:r>
        <w:rPr>
          <w:sz w:val="20"/>
        </w:rPr>
        <w:t xml:space="preserve"> настоящего Порядка, направляет в образовательные учреждения копии распоряжений о предоставлении питания и копии решений об отказе в предоставлении питания.</w:t>
      </w:r>
    </w:p>
    <w:p>
      <w:pPr>
        <w:pStyle w:val="0"/>
        <w:spacing w:before="200" w:line-rule="auto"/>
        <w:ind w:firstLine="540"/>
        <w:jc w:val="both"/>
      </w:pPr>
      <w:r>
        <w:rPr>
          <w:sz w:val="20"/>
        </w:rPr>
        <w:t xml:space="preserve">2.4. Образовательное учреждение осуществляет предоставление питания по талонам на предоставление питания (далее - талон), оформленным образовательными учреждениями в электронном виде (формируемым в государственной информационной системе Санкт-Петербурга "Комплексная автоматизированная информационная система каталогизации ресурсов образования Санкт-Петербурга" или на бумажном носителе.</w:t>
      </w:r>
    </w:p>
    <w:p>
      <w:pPr>
        <w:pStyle w:val="0"/>
        <w:spacing w:before="200" w:line-rule="auto"/>
        <w:ind w:firstLine="540"/>
        <w:jc w:val="both"/>
      </w:pPr>
      <w:r>
        <w:rPr>
          <w:sz w:val="20"/>
        </w:rPr>
        <w:t xml:space="preserve">Форма талона на бумажном носителе и порядок формирования и ведения учета талонов в образовательных учреждениях устанавливается Комитетом по образованию.</w:t>
      </w:r>
    </w:p>
    <w:p>
      <w:pPr>
        <w:pStyle w:val="0"/>
        <w:ind w:firstLine="540"/>
        <w:jc w:val="both"/>
      </w:pPr>
      <w:r>
        <w:rPr>
          <w:sz w:val="20"/>
        </w:rPr>
      </w:r>
    </w:p>
    <w:p>
      <w:pPr>
        <w:pStyle w:val="2"/>
        <w:outlineLvl w:val="1"/>
        <w:jc w:val="center"/>
      </w:pPr>
      <w:r>
        <w:rPr>
          <w:sz w:val="20"/>
        </w:rPr>
        <w:t xml:space="preserve">3. Порядок предоставления компенсационной выплаты</w:t>
      </w:r>
    </w:p>
    <w:p>
      <w:pPr>
        <w:pStyle w:val="2"/>
        <w:jc w:val="center"/>
      </w:pPr>
      <w:r>
        <w:rPr>
          <w:sz w:val="20"/>
        </w:rPr>
        <w:t xml:space="preserve">обучающимся в образовательных учреждениях (за исключением</w:t>
      </w:r>
    </w:p>
    <w:p>
      <w:pPr>
        <w:pStyle w:val="2"/>
        <w:jc w:val="center"/>
      </w:pPr>
      <w:r>
        <w:rPr>
          <w:sz w:val="20"/>
        </w:rPr>
        <w:t xml:space="preserve">обучающихся в образовательных учреждениях, созданных</w:t>
      </w:r>
    </w:p>
    <w:p>
      <w:pPr>
        <w:pStyle w:val="2"/>
        <w:jc w:val="center"/>
      </w:pPr>
      <w:r>
        <w:rPr>
          <w:sz w:val="20"/>
        </w:rPr>
        <w:t xml:space="preserve">федеральными органами государственной власти, реализующих</w:t>
      </w:r>
    </w:p>
    <w:p>
      <w:pPr>
        <w:pStyle w:val="2"/>
        <w:jc w:val="center"/>
      </w:pPr>
      <w:r>
        <w:rPr>
          <w:sz w:val="20"/>
        </w:rPr>
        <w:t xml:space="preserve">образовательную программу (образовательные программы)</w:t>
      </w:r>
    </w:p>
    <w:p>
      <w:pPr>
        <w:pStyle w:val="2"/>
        <w:jc w:val="center"/>
      </w:pPr>
      <w:r>
        <w:rPr>
          <w:sz w:val="20"/>
        </w:rPr>
        <w:t xml:space="preserve">начального общего, основного общего и(или) среднего общего</w:t>
      </w:r>
    </w:p>
    <w:p>
      <w:pPr>
        <w:pStyle w:val="2"/>
        <w:jc w:val="center"/>
      </w:pPr>
      <w:r>
        <w:rPr>
          <w:sz w:val="20"/>
        </w:rPr>
        <w:t xml:space="preserve">образования, расположенных на территории Санкт-Петербурга)</w:t>
      </w:r>
    </w:p>
    <w:p>
      <w:pPr>
        <w:pStyle w:val="0"/>
        <w:ind w:firstLine="540"/>
        <w:jc w:val="both"/>
      </w:pPr>
      <w:r>
        <w:rPr>
          <w:sz w:val="20"/>
        </w:rPr>
      </w:r>
    </w:p>
    <w:p>
      <w:pPr>
        <w:pStyle w:val="0"/>
        <w:ind w:firstLine="540"/>
        <w:jc w:val="both"/>
      </w:pPr>
      <w:r>
        <w:rPr>
          <w:sz w:val="20"/>
        </w:rPr>
        <w:t xml:space="preserve">3.1. Для предоставления компенсационной выплаты родители (законные представители) обучающихся, не достигших 18 лет, ежегодно до 31 мая подают заявление о предоставлении компенсационной выплаты (далее в настоящем разделе - заявление) по форме, утверждаемой Комитетом по образованию, в следующем учебном году.</w:t>
      </w:r>
    </w:p>
    <w:p>
      <w:pPr>
        <w:pStyle w:val="0"/>
        <w:spacing w:before="200" w:line-rule="auto"/>
        <w:ind w:firstLine="540"/>
        <w:jc w:val="both"/>
      </w:pPr>
      <w:r>
        <w:rPr>
          <w:sz w:val="20"/>
        </w:rPr>
        <w:t xml:space="preserve">Обучающиеся, достигшие 18 лет, являющиеся дееспособными, подают заявление лично или через представителя.</w:t>
      </w:r>
    </w:p>
    <w:p>
      <w:pPr>
        <w:pStyle w:val="0"/>
        <w:spacing w:before="200" w:line-rule="auto"/>
        <w:ind w:firstLine="540"/>
        <w:jc w:val="both"/>
      </w:pPr>
      <w:r>
        <w:rPr>
          <w:sz w:val="20"/>
        </w:rPr>
        <w:t xml:space="preserve">Компенсационная выплата обучающимся, вновь поступающим в образовательные учреждения в течение учебного года или приобретающим право на компенсационную выплату в течение учебного года, предоставляется с 1 числа месяца, следующего за месяцем подачи заявления, в случае подачи заявления до 20 числа текущего месяца.</w:t>
      </w:r>
    </w:p>
    <w:p>
      <w:pPr>
        <w:pStyle w:val="0"/>
        <w:spacing w:before="200" w:line-rule="auto"/>
        <w:ind w:firstLine="540"/>
        <w:jc w:val="both"/>
      </w:pPr>
      <w:r>
        <w:rPr>
          <w:sz w:val="20"/>
        </w:rPr>
        <w:t xml:space="preserve">Компенсационная выплата обучающимся при нахождении обучающегося на очной форме обучения предоставляется за учебные дни, в течение которых обучающийся присутствовал в образовательном учреждении.</w:t>
      </w:r>
    </w:p>
    <w:p>
      <w:pPr>
        <w:pStyle w:val="0"/>
        <w:spacing w:before="200" w:line-rule="auto"/>
        <w:ind w:firstLine="540"/>
        <w:jc w:val="both"/>
      </w:pPr>
      <w:r>
        <w:rPr>
          <w:sz w:val="20"/>
        </w:rPr>
        <w:t xml:space="preserve">Компенсационная выплата предоставляется обучающимся начиная со дня подачи заявления.</w:t>
      </w:r>
    </w:p>
    <w:p>
      <w:pPr>
        <w:pStyle w:val="0"/>
        <w:spacing w:before="200" w:line-rule="auto"/>
        <w:ind w:firstLine="540"/>
        <w:jc w:val="both"/>
      </w:pPr>
      <w:r>
        <w:rPr>
          <w:sz w:val="20"/>
        </w:rPr>
        <w:t xml:space="preserve">3.2. Одновременно с заявлением представляются следующие документы, необходимые для предоставления компенсационной выплаты (далее в настоящем разделе - документы):</w:t>
      </w:r>
    </w:p>
    <w:p>
      <w:pPr>
        <w:pStyle w:val="0"/>
        <w:spacing w:before="200" w:line-rule="auto"/>
        <w:ind w:firstLine="540"/>
        <w:jc w:val="both"/>
      </w:pPr>
      <w:r>
        <w:rPr>
          <w:sz w:val="20"/>
        </w:rPr>
        <w:t xml:space="preserve">документ, удостоверяющий личность заявителя (паспорт гражданина Российской Федерации или временное удостоверение личности, выданное на период его замены, либо документ, удостоверяющий личность лица, не имеющего гражданства Российской Федерации);</w:t>
      </w:r>
    </w:p>
    <w:p>
      <w:pPr>
        <w:pStyle w:val="0"/>
        <w:jc w:val="both"/>
      </w:pPr>
      <w:r>
        <w:rPr>
          <w:sz w:val="20"/>
        </w:rPr>
        <w:t xml:space="preserve">(в ред. </w:t>
      </w:r>
      <w:hyperlink w:history="0" r:id="rId61"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свидетельство о браке заявителя с лицом, которое является (являлось) участником специальной военной операции (в случае, указанном в </w:t>
      </w:r>
      <w:hyperlink w:history="0" w:anchor="P53" w:tooltip="4-1. Установить, что дополнительные меры социальной поддержки, предусмотренные в пунктах 1.1 - 1.6 и 3 постановления, распространяются на детей и лиц старше 18 лет, являющихся пасынками и падчерицами лиц, которые являются (являлись) участниками специальной военной операции.">
        <w:r>
          <w:rPr>
            <w:sz w:val="20"/>
            <w:color w:val="0000ff"/>
          </w:rPr>
          <w:t xml:space="preserve">пункте 4-1</w:t>
        </w:r>
      </w:hyperlink>
      <w:r>
        <w:rPr>
          <w:sz w:val="20"/>
        </w:rPr>
        <w:t xml:space="preserve"> настоящего постановления);</w:t>
      </w:r>
    </w:p>
    <w:p>
      <w:pPr>
        <w:pStyle w:val="0"/>
        <w:jc w:val="both"/>
      </w:pPr>
      <w:r>
        <w:rPr>
          <w:sz w:val="20"/>
        </w:rPr>
        <w:t xml:space="preserve">(абзац введен </w:t>
      </w:r>
      <w:hyperlink w:history="0" r:id="rId62" w:tooltip="Постановление Правительства Санкт-Петербурга от 13.02.2023 N 101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 от 13.02.2023 N 101; в ред. </w:t>
      </w:r>
      <w:hyperlink w:history="0" r:id="rId63"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документ, подтверждающий полномочия законного представителя обучающегося (в случае подачи заявления законным представителем обучающегося);</w:t>
      </w:r>
    </w:p>
    <w:p>
      <w:pPr>
        <w:pStyle w:val="0"/>
        <w:spacing w:before="200" w:line-rule="auto"/>
        <w:ind w:firstLine="540"/>
        <w:jc w:val="both"/>
      </w:pPr>
      <w:r>
        <w:rPr>
          <w:sz w:val="20"/>
        </w:rPr>
        <w:t xml:space="preserve">свидетельство о рождении обучающегося;</w:t>
      </w:r>
    </w:p>
    <w:p>
      <w:pPr>
        <w:pStyle w:val="0"/>
        <w:spacing w:before="200" w:line-rule="auto"/>
        <w:ind w:firstLine="540"/>
        <w:jc w:val="both"/>
      </w:pPr>
      <w:r>
        <w:rPr>
          <w:sz w:val="20"/>
        </w:rPr>
        <w:t xml:space="preserve">документ, выданный уполномоченным органом, подтверждающий, что один из родителей (законных представителей) является (являлся) участником специальной военной операции.</w:t>
      </w:r>
    </w:p>
    <w:p>
      <w:pPr>
        <w:pStyle w:val="0"/>
        <w:spacing w:before="200" w:line-rule="auto"/>
        <w:ind w:firstLine="540"/>
        <w:jc w:val="both"/>
      </w:pPr>
      <w:r>
        <w:rPr>
          <w:sz w:val="20"/>
        </w:rPr>
        <w:t xml:space="preserve">Документы, прилагаемые к заявлению, после копирования возвращаются заявителю.</w:t>
      </w:r>
    </w:p>
    <w:p>
      <w:pPr>
        <w:pStyle w:val="0"/>
        <w:spacing w:before="200" w:line-rule="auto"/>
        <w:ind w:firstLine="540"/>
        <w:jc w:val="both"/>
      </w:pPr>
      <w:r>
        <w:rPr>
          <w:sz w:val="20"/>
        </w:rPr>
        <w:t xml:space="preserve">Заявитель несет ответственность за достоверность и полноту представляемых сведений и документов, являющихся основанием для предоставления питания.</w:t>
      </w:r>
    </w:p>
    <w:p>
      <w:pPr>
        <w:pStyle w:val="0"/>
        <w:spacing w:before="200" w:line-rule="auto"/>
        <w:ind w:firstLine="540"/>
        <w:jc w:val="both"/>
      </w:pPr>
      <w:r>
        <w:rPr>
          <w:sz w:val="20"/>
        </w:rPr>
        <w:t xml:space="preserve">3.3. Образовательное учреждение:</w:t>
      </w:r>
    </w:p>
    <w:p>
      <w:pPr>
        <w:pStyle w:val="0"/>
        <w:spacing w:before="200" w:line-rule="auto"/>
        <w:ind w:firstLine="540"/>
        <w:jc w:val="both"/>
      </w:pPr>
      <w:r>
        <w:rPr>
          <w:sz w:val="20"/>
        </w:rPr>
        <w:t xml:space="preserve">3.3.1. Осуществляет прием заявлений и документов.</w:t>
      </w:r>
    </w:p>
    <w:p>
      <w:pPr>
        <w:pStyle w:val="0"/>
        <w:spacing w:before="200" w:line-rule="auto"/>
        <w:ind w:firstLine="540"/>
        <w:jc w:val="both"/>
      </w:pPr>
      <w:r>
        <w:rPr>
          <w:sz w:val="20"/>
        </w:rPr>
        <w:t xml:space="preserve">3.3.2. Формирует на основании заявлений и документов список обучающихся на предоставление компенсационной выплаты (далее в настоящем разделе - список обучающихся) по форме, утверждаемой Комитетом по образованию, и направляет список обучающихся в исполнительный орган.</w:t>
      </w:r>
    </w:p>
    <w:p>
      <w:pPr>
        <w:pStyle w:val="0"/>
        <w:spacing w:before="200" w:line-rule="auto"/>
        <w:ind w:firstLine="540"/>
        <w:jc w:val="both"/>
      </w:pPr>
      <w:r>
        <w:rPr>
          <w:sz w:val="20"/>
        </w:rPr>
        <w:t xml:space="preserve">В списке обучающихся указываются сведения о документах, поданных заявителем.</w:t>
      </w:r>
    </w:p>
    <w:p>
      <w:pPr>
        <w:pStyle w:val="0"/>
        <w:spacing w:before="200" w:line-rule="auto"/>
        <w:ind w:firstLine="540"/>
        <w:jc w:val="both"/>
      </w:pPr>
      <w:r>
        <w:rPr>
          <w:sz w:val="20"/>
        </w:rPr>
        <w:t xml:space="preserve">3.3.3. В течение десяти рабочих дней со дня получения копии распоряжения исполнительного органа о предоставлении компенсационной выплаты или решения об отказе в ее предоставлении информирует заявителя о принятом решении. Решение об отказе в предоставлении компенсационной выплаты направляется образовательным учреждением заявителю с указанием причины отказа и порядка его обжалования.</w:t>
      </w:r>
    </w:p>
    <w:p>
      <w:pPr>
        <w:pStyle w:val="0"/>
        <w:spacing w:before="200" w:line-rule="auto"/>
        <w:ind w:firstLine="540"/>
        <w:jc w:val="both"/>
      </w:pPr>
      <w:r>
        <w:rPr>
          <w:sz w:val="20"/>
        </w:rPr>
        <w:t xml:space="preserve">3.3.4. Ежемесячно до 5 числа месяца, следующего за отчетным, направляет на бумажном носителе в исполнительный орган сведения о фактическом предоставлении компенсационной выплаты по форме, утверждаемой Комитетом по образованию.</w:t>
      </w:r>
    </w:p>
    <w:p>
      <w:pPr>
        <w:pStyle w:val="0"/>
        <w:spacing w:before="200" w:line-rule="auto"/>
        <w:ind w:firstLine="540"/>
        <w:jc w:val="both"/>
      </w:pPr>
      <w:r>
        <w:rPr>
          <w:sz w:val="20"/>
        </w:rPr>
        <w:t xml:space="preserve">3.4. Исполнительный орган:</w:t>
      </w:r>
    </w:p>
    <w:p>
      <w:pPr>
        <w:pStyle w:val="0"/>
        <w:spacing w:before="200" w:line-rule="auto"/>
        <w:ind w:firstLine="540"/>
        <w:jc w:val="both"/>
      </w:pPr>
      <w:r>
        <w:rPr>
          <w:sz w:val="20"/>
        </w:rPr>
        <w:t xml:space="preserve">3.4.1. Принимает списки обучающихся.</w:t>
      </w:r>
    </w:p>
    <w:bookmarkStart w:id="177" w:name="P177"/>
    <w:bookmarkEnd w:id="177"/>
    <w:p>
      <w:pPr>
        <w:pStyle w:val="0"/>
        <w:spacing w:before="200" w:line-rule="auto"/>
        <w:ind w:firstLine="540"/>
        <w:jc w:val="both"/>
      </w:pPr>
      <w:r>
        <w:rPr>
          <w:sz w:val="20"/>
        </w:rPr>
        <w:t xml:space="preserve">3.4.2. В течение десяти рабочих дней со дня получения списков обучающихся принимает решение о предоставлении компенсационной выплаты или об отказе в ее предоставлении.</w:t>
      </w:r>
    </w:p>
    <w:p>
      <w:pPr>
        <w:pStyle w:val="0"/>
        <w:spacing w:before="200" w:line-rule="auto"/>
        <w:ind w:firstLine="540"/>
        <w:jc w:val="both"/>
      </w:pPr>
      <w:r>
        <w:rPr>
          <w:sz w:val="20"/>
        </w:rPr>
        <w:t xml:space="preserve">Решение о предоставлении компенсационной выплаты оформляется распоряжением исполнительного органа.</w:t>
      </w:r>
    </w:p>
    <w:p>
      <w:pPr>
        <w:pStyle w:val="0"/>
        <w:spacing w:before="200" w:line-rule="auto"/>
        <w:ind w:firstLine="540"/>
        <w:jc w:val="both"/>
      </w:pPr>
      <w:r>
        <w:rPr>
          <w:sz w:val="20"/>
        </w:rPr>
        <w:t xml:space="preserve">Решение об отказе в предоставлении компенсационной выплаты принимается в случаях:</w:t>
      </w:r>
    </w:p>
    <w:p>
      <w:pPr>
        <w:pStyle w:val="0"/>
        <w:spacing w:before="200" w:line-rule="auto"/>
        <w:ind w:firstLine="540"/>
        <w:jc w:val="both"/>
      </w:pPr>
      <w:r>
        <w:rPr>
          <w:sz w:val="20"/>
        </w:rPr>
        <w:t xml:space="preserve">представления заявителем неполных и(или) недостоверных сведений и документов, являющихся основанием для предоставления компенсационной выплаты;</w:t>
      </w:r>
    </w:p>
    <w:p>
      <w:pPr>
        <w:pStyle w:val="0"/>
        <w:spacing w:before="200" w:line-rule="auto"/>
        <w:ind w:firstLine="540"/>
        <w:jc w:val="both"/>
      </w:pPr>
      <w:r>
        <w:rPr>
          <w:sz w:val="20"/>
        </w:rPr>
        <w:t xml:space="preserve">отсутствия у обучающегося права на предоставление компенсационной выплаты.</w:t>
      </w:r>
    </w:p>
    <w:p>
      <w:pPr>
        <w:pStyle w:val="0"/>
        <w:spacing w:before="200" w:line-rule="auto"/>
        <w:ind w:firstLine="540"/>
        <w:jc w:val="both"/>
      </w:pPr>
      <w:r>
        <w:rPr>
          <w:sz w:val="20"/>
        </w:rPr>
        <w:t xml:space="preserve">3.4.3. В течение пяти рабочих дней со дня принятия решения, указанного в </w:t>
      </w:r>
      <w:hyperlink w:history="0" w:anchor="P177" w:tooltip="3.4.2. В течение десяти рабочих дней со дня получения списков обучающихся принимает решение о предоставлении компенсационной выплаты или об отказе в ее предоставлении.">
        <w:r>
          <w:rPr>
            <w:sz w:val="20"/>
            <w:color w:val="0000ff"/>
          </w:rPr>
          <w:t xml:space="preserve">пункте 3.4.2</w:t>
        </w:r>
      </w:hyperlink>
      <w:r>
        <w:rPr>
          <w:sz w:val="20"/>
        </w:rPr>
        <w:t xml:space="preserve"> настоящего Порядка, направляет копии распоряжений о предоставлении компенсационной выплаты, копии решений об отказе в предоставлении компенсационной выплаты в образовательные учреждения.</w:t>
      </w:r>
    </w:p>
    <w:p>
      <w:pPr>
        <w:pStyle w:val="0"/>
        <w:spacing w:before="200" w:line-rule="auto"/>
        <w:ind w:firstLine="540"/>
        <w:jc w:val="both"/>
      </w:pPr>
      <w:r>
        <w:rPr>
          <w:sz w:val="20"/>
        </w:rPr>
        <w:t xml:space="preserve">3.5. Образовательное учреждение:</w:t>
      </w:r>
    </w:p>
    <w:p>
      <w:pPr>
        <w:pStyle w:val="0"/>
        <w:spacing w:before="200" w:line-rule="auto"/>
        <w:ind w:firstLine="540"/>
        <w:jc w:val="both"/>
      </w:pPr>
      <w:r>
        <w:rPr>
          <w:sz w:val="20"/>
        </w:rPr>
        <w:t xml:space="preserve">3.5.1. В течение пяти рабочих дней со дня получения копии распоряжения исполнительного органа о предоставлении компенсационной выплаты издает приказ о перечислении компенсационной выплаты.</w:t>
      </w:r>
    </w:p>
    <w:p>
      <w:pPr>
        <w:pStyle w:val="0"/>
        <w:spacing w:before="200" w:line-rule="auto"/>
        <w:ind w:firstLine="540"/>
        <w:jc w:val="both"/>
      </w:pPr>
      <w:r>
        <w:rPr>
          <w:sz w:val="20"/>
        </w:rPr>
        <w:t xml:space="preserve">3.5.2. В течение пяти рабочих дней со дня принятия решения о перечислении компенсационной выплаты информирует заявителя о принятом решении.</w:t>
      </w:r>
    </w:p>
    <w:p>
      <w:pPr>
        <w:pStyle w:val="0"/>
        <w:spacing w:before="200" w:line-rule="auto"/>
        <w:ind w:firstLine="540"/>
        <w:jc w:val="both"/>
      </w:pPr>
      <w:r>
        <w:rPr>
          <w:sz w:val="20"/>
        </w:rPr>
        <w:t xml:space="preserve">3.5.3. На основании приказа руководителя образовательного учреждения ежемесячно перечисляет компенсационную выплату на счет заявителя, указанный в заявлении.</w:t>
      </w:r>
    </w:p>
    <w:p>
      <w:pPr>
        <w:pStyle w:val="0"/>
        <w:ind w:firstLine="540"/>
        <w:jc w:val="both"/>
      </w:pPr>
      <w:r>
        <w:rPr>
          <w:sz w:val="20"/>
        </w:rPr>
      </w:r>
    </w:p>
    <w:p>
      <w:pPr>
        <w:pStyle w:val="2"/>
        <w:outlineLvl w:val="1"/>
        <w:jc w:val="center"/>
      </w:pPr>
      <w:r>
        <w:rPr>
          <w:sz w:val="20"/>
        </w:rPr>
        <w:t xml:space="preserve">4. Порядок предоставления компенсационной выплаты</w:t>
      </w:r>
    </w:p>
    <w:p>
      <w:pPr>
        <w:pStyle w:val="2"/>
        <w:jc w:val="center"/>
      </w:pPr>
      <w:r>
        <w:rPr>
          <w:sz w:val="20"/>
        </w:rPr>
        <w:t xml:space="preserve">обучающимся в образовательных учреждениях, созданных</w:t>
      </w:r>
    </w:p>
    <w:p>
      <w:pPr>
        <w:pStyle w:val="2"/>
        <w:jc w:val="center"/>
      </w:pPr>
      <w:r>
        <w:rPr>
          <w:sz w:val="20"/>
        </w:rPr>
        <w:t xml:space="preserve">федеральными органами государственной власти, реализующих</w:t>
      </w:r>
    </w:p>
    <w:p>
      <w:pPr>
        <w:pStyle w:val="2"/>
        <w:jc w:val="center"/>
      </w:pPr>
      <w:r>
        <w:rPr>
          <w:sz w:val="20"/>
        </w:rPr>
        <w:t xml:space="preserve">образовательную программу (образовательные программы)</w:t>
      </w:r>
    </w:p>
    <w:p>
      <w:pPr>
        <w:pStyle w:val="2"/>
        <w:jc w:val="center"/>
      </w:pPr>
      <w:r>
        <w:rPr>
          <w:sz w:val="20"/>
        </w:rPr>
        <w:t xml:space="preserve">начального общего, основного общего и(или) среднего общего</w:t>
      </w:r>
    </w:p>
    <w:p>
      <w:pPr>
        <w:pStyle w:val="2"/>
        <w:jc w:val="center"/>
      </w:pPr>
      <w:r>
        <w:rPr>
          <w:sz w:val="20"/>
        </w:rPr>
        <w:t xml:space="preserve">образования, расположенных на территории Санкт-Петербурга</w:t>
      </w:r>
    </w:p>
    <w:p>
      <w:pPr>
        <w:pStyle w:val="0"/>
        <w:ind w:firstLine="540"/>
        <w:jc w:val="both"/>
      </w:pPr>
      <w:r>
        <w:rPr>
          <w:sz w:val="20"/>
        </w:rPr>
      </w:r>
    </w:p>
    <w:p>
      <w:pPr>
        <w:pStyle w:val="0"/>
        <w:ind w:firstLine="540"/>
        <w:jc w:val="both"/>
      </w:pPr>
      <w:r>
        <w:rPr>
          <w:sz w:val="20"/>
        </w:rPr>
        <w:t xml:space="preserve">4.1. Для предоставления компенсационной выплаты родители (законные представители) обучающихся, не достигших 18 лет, ежегодно до 1 сентября подают в администрацию района Санкт-Петербурга по месту жительства или месту пребывания обучающегося (далее - Администрация) заявление о предоставлении компенсационной выплаты (далее в настоящем разделе - заявление) по форме, утвержденной Комитетом по образованию, в следующем учебном году.</w:t>
      </w:r>
    </w:p>
    <w:p>
      <w:pPr>
        <w:pStyle w:val="0"/>
        <w:spacing w:before="200" w:line-rule="auto"/>
        <w:ind w:firstLine="540"/>
        <w:jc w:val="both"/>
      </w:pPr>
      <w:r>
        <w:rPr>
          <w:sz w:val="20"/>
        </w:rPr>
        <w:t xml:space="preserve">Обучающиеся, являющиеся дееспособными, подают заявление лично или через представителя.</w:t>
      </w:r>
    </w:p>
    <w:p>
      <w:pPr>
        <w:pStyle w:val="0"/>
        <w:spacing w:before="200" w:line-rule="auto"/>
        <w:ind w:firstLine="540"/>
        <w:jc w:val="both"/>
      </w:pPr>
      <w:r>
        <w:rPr>
          <w:sz w:val="20"/>
        </w:rPr>
        <w:t xml:space="preserve">Компенсационная выплата обучающимся, вновь поступающим в образовательные учреждения, созданные федеральными органами государственной власти, реализующими образовательную программу (образовательные программы) начального общего, основного общего и(или) среднего общего образования, расположенные на территории Санкт-Петербурга, в течение учебного года или приобретающим право на компенсационную выплату в течение учебного года, предоставляется с 1 числа месяца, следующего за месяцем подачи заявления, в случае подачи заявления до 20 числа текущего месяца.</w:t>
      </w:r>
    </w:p>
    <w:p>
      <w:pPr>
        <w:pStyle w:val="0"/>
        <w:spacing w:before="200" w:line-rule="auto"/>
        <w:ind w:firstLine="540"/>
        <w:jc w:val="both"/>
      </w:pPr>
      <w:r>
        <w:rPr>
          <w:sz w:val="20"/>
        </w:rPr>
        <w:t xml:space="preserve">4.2. Одновременно с заявлением представляются следующие документы, необходимые для предоставления компенсационной выплаты (далее в настоящем разделе - документы):</w:t>
      </w:r>
    </w:p>
    <w:p>
      <w:pPr>
        <w:pStyle w:val="0"/>
        <w:spacing w:before="200" w:line-rule="auto"/>
        <w:ind w:firstLine="540"/>
        <w:jc w:val="both"/>
      </w:pPr>
      <w:r>
        <w:rPr>
          <w:sz w:val="20"/>
        </w:rPr>
        <w:t xml:space="preserve">документ, удостоверяющий личность заявителя (паспорт гражданина Российской Федерации или временное удостоверение личности, выданное на период его замены, либо документ, удостоверяющий личность лица, не имеющего гражданства Российской Федерации);</w:t>
      </w:r>
    </w:p>
    <w:p>
      <w:pPr>
        <w:pStyle w:val="0"/>
        <w:jc w:val="both"/>
      </w:pPr>
      <w:r>
        <w:rPr>
          <w:sz w:val="20"/>
        </w:rPr>
        <w:t xml:space="preserve">(в ред. </w:t>
      </w:r>
      <w:hyperlink w:history="0" r:id="rId64"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свидетельство о браке заявителя с лицом, которое является (являлось) участником специальной военной операции (в случае, указанном в </w:t>
      </w:r>
      <w:hyperlink w:history="0" w:anchor="P53" w:tooltip="4-1. Установить, что дополнительные меры социальной поддержки, предусмотренные в пунктах 1.1 - 1.6 и 3 постановления, распространяются на детей и лиц старше 18 лет, являющихся пасынками и падчерицами лиц, которые являются (являлись) участниками специальной военной операции.">
        <w:r>
          <w:rPr>
            <w:sz w:val="20"/>
            <w:color w:val="0000ff"/>
          </w:rPr>
          <w:t xml:space="preserve">пункте 4-1</w:t>
        </w:r>
      </w:hyperlink>
      <w:r>
        <w:rPr>
          <w:sz w:val="20"/>
        </w:rPr>
        <w:t xml:space="preserve"> настоящего постановления);</w:t>
      </w:r>
    </w:p>
    <w:p>
      <w:pPr>
        <w:pStyle w:val="0"/>
        <w:jc w:val="both"/>
      </w:pPr>
      <w:r>
        <w:rPr>
          <w:sz w:val="20"/>
        </w:rPr>
        <w:t xml:space="preserve">(абзац введен </w:t>
      </w:r>
      <w:hyperlink w:history="0" r:id="rId65" w:tooltip="Постановление Правительства Санкт-Петербурга от 13.02.2023 N 101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 от 13.02.2023 N 101; в ред. </w:t>
      </w:r>
      <w:hyperlink w:history="0" r:id="rId66"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документ, подтверждающий полномочия законного представителя обучающегося (в случае подачи заявления о предоставлении питания законным представителем обучающегося);</w:t>
      </w:r>
    </w:p>
    <w:p>
      <w:pPr>
        <w:pStyle w:val="0"/>
        <w:spacing w:before="200" w:line-rule="auto"/>
        <w:ind w:firstLine="540"/>
        <w:jc w:val="both"/>
      </w:pPr>
      <w:r>
        <w:rPr>
          <w:sz w:val="20"/>
        </w:rPr>
        <w:t xml:space="preserve">свидетельство о рождении обучающегося;</w:t>
      </w:r>
    </w:p>
    <w:p>
      <w:pPr>
        <w:pStyle w:val="0"/>
        <w:spacing w:before="200" w:line-rule="auto"/>
        <w:ind w:firstLine="540"/>
        <w:jc w:val="both"/>
      </w:pPr>
      <w:r>
        <w:rPr>
          <w:sz w:val="20"/>
        </w:rPr>
        <w:t xml:space="preserve">документ, выданный уполномоченным органом, подтверждающий, что один из родителей (законных представителей) является (являлся) участником специальной военной операции.</w:t>
      </w:r>
    </w:p>
    <w:p>
      <w:pPr>
        <w:pStyle w:val="0"/>
        <w:spacing w:before="200" w:line-rule="auto"/>
        <w:ind w:firstLine="540"/>
        <w:jc w:val="both"/>
      </w:pPr>
      <w:r>
        <w:rPr>
          <w:sz w:val="20"/>
        </w:rPr>
        <w:t xml:space="preserve">Документы, прилагаемые к заявлению, после копирования возвращаются заявителю.</w:t>
      </w:r>
    </w:p>
    <w:p>
      <w:pPr>
        <w:pStyle w:val="0"/>
        <w:spacing w:before="200" w:line-rule="auto"/>
        <w:ind w:firstLine="540"/>
        <w:jc w:val="both"/>
      </w:pPr>
      <w:r>
        <w:rPr>
          <w:sz w:val="20"/>
        </w:rPr>
        <w:t xml:space="preserve">Заявитель несет ответственность за достоверность и полноту представляемых сведений и документов, являющихся основанием для предоставления питания.</w:t>
      </w:r>
    </w:p>
    <w:p>
      <w:pPr>
        <w:pStyle w:val="0"/>
        <w:spacing w:before="200" w:line-rule="auto"/>
        <w:ind w:firstLine="540"/>
        <w:jc w:val="both"/>
      </w:pPr>
      <w:r>
        <w:rPr>
          <w:sz w:val="20"/>
        </w:rPr>
        <w:t xml:space="preserve">4.3. Администрация:</w:t>
      </w:r>
    </w:p>
    <w:p>
      <w:pPr>
        <w:pStyle w:val="0"/>
        <w:spacing w:before="200" w:line-rule="auto"/>
        <w:ind w:firstLine="540"/>
        <w:jc w:val="both"/>
      </w:pPr>
      <w:r>
        <w:rPr>
          <w:sz w:val="20"/>
        </w:rPr>
        <w:t xml:space="preserve">4.3.1. Осуществляет прием заявлений и документов.</w:t>
      </w:r>
    </w:p>
    <w:p>
      <w:pPr>
        <w:pStyle w:val="0"/>
        <w:spacing w:before="200" w:line-rule="auto"/>
        <w:ind w:firstLine="540"/>
        <w:jc w:val="both"/>
      </w:pPr>
      <w:r>
        <w:rPr>
          <w:sz w:val="20"/>
        </w:rPr>
        <w:t xml:space="preserve">4.3.2. В течение десяти рабочих дней со дня получения заявления принимает решение о предоставлении компенсационной выплаты или об отказе в ее предоставлении.</w:t>
      </w:r>
    </w:p>
    <w:p>
      <w:pPr>
        <w:pStyle w:val="0"/>
        <w:spacing w:before="200" w:line-rule="auto"/>
        <w:ind w:firstLine="540"/>
        <w:jc w:val="both"/>
      </w:pPr>
      <w:r>
        <w:rPr>
          <w:sz w:val="20"/>
        </w:rPr>
        <w:t xml:space="preserve">Решение о предоставлении компенсационной выплаты оформляется распоряжением Администрации.</w:t>
      </w:r>
    </w:p>
    <w:p>
      <w:pPr>
        <w:pStyle w:val="0"/>
        <w:spacing w:before="200" w:line-rule="auto"/>
        <w:ind w:firstLine="540"/>
        <w:jc w:val="both"/>
      </w:pPr>
      <w:r>
        <w:rPr>
          <w:sz w:val="20"/>
        </w:rPr>
        <w:t xml:space="preserve">Решение об отказе в предоставлении компенсационной выплаты принимается в случаях:</w:t>
      </w:r>
    </w:p>
    <w:p>
      <w:pPr>
        <w:pStyle w:val="0"/>
        <w:spacing w:before="200" w:line-rule="auto"/>
        <w:ind w:firstLine="540"/>
        <w:jc w:val="both"/>
      </w:pPr>
      <w:r>
        <w:rPr>
          <w:sz w:val="20"/>
        </w:rPr>
        <w:t xml:space="preserve">представления заявителем неполных и(или) недостоверных сведений и документов, являющихся основанием для предоставления питания;</w:t>
      </w:r>
    </w:p>
    <w:p>
      <w:pPr>
        <w:pStyle w:val="0"/>
        <w:spacing w:before="200" w:line-rule="auto"/>
        <w:ind w:firstLine="540"/>
        <w:jc w:val="both"/>
      </w:pPr>
      <w:r>
        <w:rPr>
          <w:sz w:val="20"/>
        </w:rPr>
        <w:t xml:space="preserve">отсутствия у обучающегося права на предоставление компенсационной выплаты.</w:t>
      </w:r>
    </w:p>
    <w:p>
      <w:pPr>
        <w:pStyle w:val="0"/>
        <w:spacing w:before="200" w:line-rule="auto"/>
        <w:ind w:firstLine="540"/>
        <w:jc w:val="both"/>
      </w:pPr>
      <w:r>
        <w:rPr>
          <w:sz w:val="20"/>
        </w:rPr>
        <w:t xml:space="preserve">4.3.3. В течение десяти рабочих дней со дня издания распоряжения о предоставлении компенсационной выплаты или решения об отказе в ее предоставлении информирует заявителя о принятом решении. Решение об отказе в предоставлении компенсационной выплаты направляется заявителю с указанием причины отказа и порядка его обжалования.</w:t>
      </w:r>
    </w:p>
    <w:p>
      <w:pPr>
        <w:pStyle w:val="0"/>
        <w:spacing w:before="200" w:line-rule="auto"/>
        <w:ind w:firstLine="540"/>
        <w:jc w:val="both"/>
      </w:pPr>
      <w:r>
        <w:rPr>
          <w:sz w:val="20"/>
        </w:rPr>
        <w:t xml:space="preserve">4.3.4. В течение пяти рабочих дней со дня подписания распоряжения о предоставлении компенсационной выплаты осуществляет перечисление компенсационной выплаты на счет заявителя в соответствии с данными, указанными в заявлении. Компенсационная выплата ежемесячно перечисляется на счет заявителя, указанный в заявлении.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Санкт-Петербурга</w:t>
      </w:r>
    </w:p>
    <w:p>
      <w:pPr>
        <w:pStyle w:val="0"/>
        <w:jc w:val="right"/>
      </w:pPr>
      <w:r>
        <w:rPr>
          <w:sz w:val="20"/>
        </w:rPr>
        <w:t xml:space="preserve">от 10.10.2022 N 928</w:t>
      </w:r>
    </w:p>
    <w:p>
      <w:pPr>
        <w:pStyle w:val="0"/>
        <w:ind w:firstLine="540"/>
        <w:jc w:val="both"/>
      </w:pPr>
      <w:r>
        <w:rPr>
          <w:sz w:val="20"/>
        </w:rPr>
      </w:r>
    </w:p>
    <w:bookmarkStart w:id="227" w:name="P227"/>
    <w:bookmarkEnd w:id="227"/>
    <w:p>
      <w:pPr>
        <w:pStyle w:val="2"/>
        <w:jc w:val="center"/>
      </w:pPr>
      <w:r>
        <w:rPr>
          <w:sz w:val="20"/>
        </w:rPr>
        <w:t xml:space="preserve">ПОРЯДОК</w:t>
      </w:r>
    </w:p>
    <w:p>
      <w:pPr>
        <w:pStyle w:val="2"/>
        <w:jc w:val="center"/>
      </w:pPr>
      <w:r>
        <w:rPr>
          <w:sz w:val="20"/>
        </w:rPr>
        <w:t xml:space="preserve">ПРЕДОСТАВЛЕНИЯ ДОПОЛНИТЕЛЬНЫХ МЕР СОЦИАЛЬНОЙ ПОДДЕРЖКИ,</w:t>
      </w:r>
    </w:p>
    <w:p>
      <w:pPr>
        <w:pStyle w:val="2"/>
        <w:jc w:val="center"/>
      </w:pPr>
      <w:r>
        <w:rPr>
          <w:sz w:val="20"/>
        </w:rPr>
        <w:t xml:space="preserve">ПРЕДУСМАТРИВАЮЩИХ ПРАВО НА ПРОЕЗД НА ТРАНСПОРТЕ ДЕТЯМ</w:t>
      </w:r>
    </w:p>
    <w:p>
      <w:pPr>
        <w:pStyle w:val="2"/>
        <w:jc w:val="center"/>
      </w:pPr>
      <w:r>
        <w:rPr>
          <w:sz w:val="20"/>
        </w:rPr>
        <w:t xml:space="preserve">И ЛИЦАМ СТАРШЕ 18 ЛЕТ, ОДИН ИЗ РОДИТЕЛЕЙ (ЗАКОННЫХ</w:t>
      </w:r>
    </w:p>
    <w:p>
      <w:pPr>
        <w:pStyle w:val="2"/>
        <w:jc w:val="center"/>
      </w:pPr>
      <w:r>
        <w:rPr>
          <w:sz w:val="20"/>
        </w:rPr>
        <w:t xml:space="preserve">ПРЕДСТАВИТЕЛЕЙ) КОТОРЫХ УЧАСТВУЕТ ИЛИ УЧАСТВОВАЛ</w:t>
      </w:r>
    </w:p>
    <w:p>
      <w:pPr>
        <w:pStyle w:val="2"/>
        <w:jc w:val="center"/>
      </w:pPr>
      <w:r>
        <w:rPr>
          <w:sz w:val="20"/>
        </w:rPr>
        <w:t xml:space="preserve">В ПРОВЕДЕНИИ СПЕЦИАЛЬНОЙ ВОЕННОЙ ОПЕРАЦИИ (В ВЫПОЛНЕНИИ</w:t>
      </w:r>
    </w:p>
    <w:p>
      <w:pPr>
        <w:pStyle w:val="2"/>
        <w:jc w:val="center"/>
      </w:pPr>
      <w:r>
        <w:rPr>
          <w:sz w:val="20"/>
        </w:rPr>
        <w:t xml:space="preserve">СПЕЦИАЛЬНЫХ ЗАДАЧ) НА ТЕРРИТОРИЯХ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ОБЛАСТИ, ХЕРСОНСКОЙ ОБЛАСТИ И УКРАИНЫ, В ТОМ ЧИСЛЕ ПРИЗВАН</w:t>
      </w:r>
    </w:p>
    <w:p>
      <w:pPr>
        <w:pStyle w:val="2"/>
        <w:jc w:val="center"/>
      </w:pPr>
      <w:r>
        <w:rPr>
          <w:sz w:val="20"/>
        </w:rPr>
        <w:t xml:space="preserve">НА ВОЕННУЮ СЛУЖБУ ПО МОБИЛИЗАЦИИ В ВООРУЖЕННЫЕ СИЛЫ</w:t>
      </w:r>
    </w:p>
    <w:p>
      <w:pPr>
        <w:pStyle w:val="2"/>
        <w:jc w:val="center"/>
      </w:pPr>
      <w:r>
        <w:rPr>
          <w:sz w:val="20"/>
        </w:rPr>
        <w:t xml:space="preserve">РОССИЙСКОЙ ФЕДЕРАЦИИ В СООТВЕТСТВИИ С УКАЗОМ ПРЕЗИДЕНТА</w:t>
      </w:r>
    </w:p>
    <w:p>
      <w:pPr>
        <w:pStyle w:val="2"/>
        <w:jc w:val="center"/>
      </w:pPr>
      <w:r>
        <w:rPr>
          <w:sz w:val="20"/>
        </w:rPr>
        <w:t xml:space="preserve">РОССИЙСКОЙ ФЕДЕРАЦИИ ОТ 21.09.2022 N 647 "ОБ ОБЪЯВЛЕНИИ</w:t>
      </w:r>
    </w:p>
    <w:p>
      <w:pPr>
        <w:pStyle w:val="2"/>
        <w:jc w:val="center"/>
      </w:pPr>
      <w:r>
        <w:rPr>
          <w:sz w:val="20"/>
        </w:rPr>
        <w:t xml:space="preserve">ЧАСТИЧНОЙ МОБИЛИЗАЦИИ В РОССИЙСКОЙ ФЕДЕРАЦИИ", А ТАКЖЕ</w:t>
      </w:r>
    </w:p>
    <w:p>
      <w:pPr>
        <w:pStyle w:val="2"/>
        <w:jc w:val="center"/>
      </w:pPr>
      <w:r>
        <w:rPr>
          <w:sz w:val="20"/>
        </w:rPr>
        <w:t xml:space="preserve">СУПРУГАМ И ВДОВАМ (ВДОВЦАМ) ЛИЦ, КОТОРЫЕ УЧАСТВУЮТ</w:t>
      </w:r>
    </w:p>
    <w:p>
      <w:pPr>
        <w:pStyle w:val="2"/>
        <w:jc w:val="center"/>
      </w:pPr>
      <w:r>
        <w:rPr>
          <w:sz w:val="20"/>
        </w:rPr>
        <w:t xml:space="preserve">ИЛИ УЧАСТВОВАЛИ В ПРОВЕДЕНИИ СПЕЦИАЛЬНОЙ ВОЕННОЙ ОПЕРАЦИИ</w:t>
      </w:r>
    </w:p>
    <w:p>
      <w:pPr>
        <w:pStyle w:val="2"/>
        <w:jc w:val="center"/>
      </w:pPr>
      <w:r>
        <w:rPr>
          <w:sz w:val="20"/>
        </w:rPr>
        <w:t xml:space="preserve">(В ВЫПОЛНЕНИИ СПЕЦИАЛЬНЫХ ЗАДАЧ) НА ТЕРРИТОРИЯХ ДОНЕЦКОЙ</w:t>
      </w:r>
    </w:p>
    <w:p>
      <w:pPr>
        <w:pStyle w:val="2"/>
        <w:jc w:val="center"/>
      </w:pPr>
      <w:r>
        <w:rPr>
          <w:sz w:val="20"/>
        </w:rPr>
        <w:t xml:space="preserve">НАРОДНОЙ РЕСПУБЛИКИ, ЛУГАНСКОЙ НАРОДНОЙ РЕСПУБЛИКИ,</w:t>
      </w:r>
    </w:p>
    <w:p>
      <w:pPr>
        <w:pStyle w:val="2"/>
        <w:jc w:val="center"/>
      </w:pPr>
      <w:r>
        <w:rPr>
          <w:sz w:val="20"/>
        </w:rPr>
        <w:t xml:space="preserve">ЗАПОРОЖСКОЙ ОБЛАСТИ, ХЕРСОНСКОЙ ОБЛАСТИ И УКРАИНЫ,</w:t>
      </w:r>
    </w:p>
    <w:p>
      <w:pPr>
        <w:pStyle w:val="2"/>
        <w:jc w:val="center"/>
      </w:pPr>
      <w:r>
        <w:rPr>
          <w:sz w:val="20"/>
        </w:rPr>
        <w:t xml:space="preserve">В ТОМ ЧИСЛЕ ПРИЗВАНЫ НА ВОЕННУЮ СЛУЖБУ ПО МОБИЛИЗАЦИИ</w:t>
      </w:r>
    </w:p>
    <w:p>
      <w:pPr>
        <w:pStyle w:val="2"/>
        <w:jc w:val="center"/>
      </w:pPr>
      <w:r>
        <w:rPr>
          <w:sz w:val="20"/>
        </w:rPr>
        <w:t xml:space="preserve">В ВООРУЖЕННЫЕ СИЛЫ РОССИЙСКОЙ ФЕДЕРАЦИИ В СООТВЕТСТВИИ</w:t>
      </w:r>
    </w:p>
    <w:p>
      <w:pPr>
        <w:pStyle w:val="2"/>
        <w:jc w:val="center"/>
      </w:pPr>
      <w:r>
        <w:rPr>
          <w:sz w:val="20"/>
        </w:rPr>
        <w:t xml:space="preserve">С УКАЗОМ ПРЕЗИДЕНТА РОССИЙСКОЙ ФЕДЕРАЦИИ ОТ 21.09.2022 N 647</w:t>
      </w:r>
    </w:p>
    <w:p>
      <w:pPr>
        <w:pStyle w:val="2"/>
        <w:jc w:val="center"/>
      </w:pPr>
      <w:r>
        <w:rPr>
          <w:sz w:val="20"/>
        </w:rPr>
        <w:t xml:space="preserve">"ОБ ОБЪЯВЛЕНИИ ЧАСТИЧНОЙ МОБИЛИЗАЦИИ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Санкт-Петербурга от 16.03.2023 </w:t>
            </w:r>
            <w:hyperlink w:history="0" r:id="rId67" w:tooltip="Постановление Правительства Санкт-Петербурга от 16.03.2023 N 193 &quot;О внесении изменений в некоторые постановления Правительства Санкт-Петербурга&quot; {КонсультантПлюс}">
              <w:r>
                <w:rPr>
                  <w:sz w:val="20"/>
                  <w:color w:val="0000ff"/>
                </w:rPr>
                <w:t xml:space="preserve">N 193</w:t>
              </w:r>
            </w:hyperlink>
            <w:r>
              <w:rPr>
                <w:sz w:val="20"/>
                <w:color w:val="392c69"/>
              </w:rPr>
              <w:t xml:space="preserve">,</w:t>
            </w:r>
          </w:p>
          <w:p>
            <w:pPr>
              <w:pStyle w:val="0"/>
              <w:jc w:val="center"/>
            </w:pPr>
            <w:r>
              <w:rPr>
                <w:sz w:val="20"/>
                <w:color w:val="392c69"/>
              </w:rPr>
              <w:t xml:space="preserve">от 05.05.2023 </w:t>
            </w:r>
            <w:hyperlink w:history="0" r:id="rId68"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N 415</w:t>
              </w:r>
            </w:hyperlink>
            <w:r>
              <w:rPr>
                <w:sz w:val="20"/>
                <w:color w:val="392c69"/>
              </w:rPr>
              <w:t xml:space="preserve">, от 15.12.2023 </w:t>
            </w:r>
            <w:hyperlink w:history="0" r:id="rId69"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N 1342</w:t>
              </w:r>
            </w:hyperlink>
            <w:r>
              <w:rPr>
                <w:sz w:val="20"/>
                <w:color w:val="392c69"/>
              </w:rPr>
              <w:t xml:space="preserve">, от 16.07.2024 </w:t>
            </w:r>
            <w:hyperlink w:history="0" r:id="rId70"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N 596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правила предоставления дополнительных мер социальной поддержки в отношении детей и лиц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w:t>
      </w:r>
      <w:hyperlink w:history="0" r:id="rId71"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а также супругов и вдов (вдовцов) лиц, которые участвуют или участвовали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призваны на военную службу по мобилизации в Вооруженные Силы Российской Федерации в соответствии с </w:t>
      </w:r>
      <w:hyperlink w:history="0" r:id="rId72"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участники специальной военной операции), в части проезда на транспорте за счет средств бюджета Санкт-Петербурга:</w:t>
      </w:r>
    </w:p>
    <w:p>
      <w:pPr>
        <w:pStyle w:val="0"/>
        <w:jc w:val="both"/>
      </w:pPr>
      <w:r>
        <w:rPr>
          <w:sz w:val="20"/>
        </w:rPr>
        <w:t xml:space="preserve">(п. 1.1 в ред. </w:t>
      </w:r>
      <w:hyperlink w:history="0" r:id="rId73"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1.1.1. Предоставление 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 (далее - право на проезд):</w:t>
      </w:r>
    </w:p>
    <w:p>
      <w:pPr>
        <w:pStyle w:val="0"/>
        <w:jc w:val="both"/>
      </w:pPr>
      <w:r>
        <w:rPr>
          <w:sz w:val="20"/>
        </w:rPr>
        <w:t xml:space="preserve">(в ред. </w:t>
      </w:r>
      <w:hyperlink w:history="0" r:id="rId74"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bookmarkStart w:id="259" w:name="P259"/>
    <w:bookmarkEnd w:id="259"/>
    <w:p>
      <w:pPr>
        <w:pStyle w:val="0"/>
        <w:spacing w:before="200" w:line-rule="auto"/>
        <w:ind w:firstLine="540"/>
        <w:jc w:val="both"/>
      </w:pPr>
      <w:r>
        <w:rPr>
          <w:sz w:val="20"/>
        </w:rPr>
        <w:t xml:space="preserve">1.1.1.1. Детям старше 7 лет, один из родителей (законных представителей) которых является (являлся) участником специальной военной операции.</w:t>
      </w:r>
    </w:p>
    <w:p>
      <w:pPr>
        <w:pStyle w:val="0"/>
        <w:spacing w:before="200" w:line-rule="auto"/>
        <w:ind w:firstLine="540"/>
        <w:jc w:val="both"/>
      </w:pPr>
      <w:r>
        <w:rPr>
          <w:sz w:val="20"/>
        </w:rPr>
        <w:t xml:space="preserve">1.1.1.2. Лицам старше 18 лет, один из родителей (законных представителей) которых является (являлся) участником специальной военной операции,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лицам, зачисленным в указанные образовательные организации для прохождения промежуточной и государственной итоговой аттестации (далее - обучающиеся 1).</w:t>
      </w:r>
    </w:p>
    <w:p>
      <w:pPr>
        <w:pStyle w:val="0"/>
        <w:spacing w:before="200" w:line-rule="auto"/>
        <w:ind w:firstLine="540"/>
        <w:jc w:val="both"/>
      </w:pPr>
      <w:r>
        <w:rPr>
          <w:sz w:val="20"/>
        </w:rPr>
        <w:t xml:space="preserve">1.1.1.3. Лицам старше 18 лет, один из родителей (законных представителей) которых является (являлся) участником специальной военной операции, обучающимся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(далее - обучающиеся 2).</w:t>
      </w:r>
    </w:p>
    <w:bookmarkStart w:id="262" w:name="P262"/>
    <w:bookmarkEnd w:id="262"/>
    <w:p>
      <w:pPr>
        <w:pStyle w:val="0"/>
        <w:spacing w:before="200" w:line-rule="auto"/>
        <w:ind w:firstLine="540"/>
        <w:jc w:val="both"/>
      </w:pPr>
      <w:r>
        <w:rPr>
          <w:sz w:val="20"/>
        </w:rPr>
        <w:t xml:space="preserve">1.1.1.4. Супругам участников специальной военной операции, имеющим место жительства или место пребывания в Санкт-Петербурге, а также вдовам (вдовцам) участников специальной военной операции до повторного вступления в брак, имеющим место жительства или место пребывания в Санкт-Петербурге (далее - супруги и вдовы (вдовцы).</w:t>
      </w:r>
    </w:p>
    <w:p>
      <w:pPr>
        <w:pStyle w:val="0"/>
        <w:jc w:val="both"/>
      </w:pPr>
      <w:r>
        <w:rPr>
          <w:sz w:val="20"/>
        </w:rPr>
        <w:t xml:space="preserve">(п. 1.1.1.4 введен </w:t>
      </w:r>
      <w:hyperlink w:history="0" r:id="rId75"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 от 16.07.2024 N 596)</w:t>
      </w:r>
    </w:p>
    <w:bookmarkStart w:id="264" w:name="P264"/>
    <w:bookmarkEnd w:id="264"/>
    <w:p>
      <w:pPr>
        <w:pStyle w:val="0"/>
        <w:spacing w:before="200" w:line-rule="auto"/>
        <w:ind w:firstLine="540"/>
        <w:jc w:val="both"/>
      </w:pPr>
      <w:r>
        <w:rPr>
          <w:sz w:val="20"/>
        </w:rPr>
        <w:t xml:space="preserve">1.1.2. Предоставление права на проезд железнодорожным транспортом общего пользования в поездах пригородного сообщения с оплатой стоимости проезда за счет средств бюджета Санкт-Петербурга лицам,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лицам, зачисленным в указанные образовательные организации для прохождения промежуточной и государственной итоговой аттестации до достижения ими возраста 18 лет, а также детям - воспитанникам дошкольных образовательных организаций, расположенных на территории Санкт-Петербурга, в возрасте старше 7 лет, обучающимся 1 и обучающимся 2, а также детям - воспитанникам дошкольных образовательных учреждений в возрасте старше 7 лет и лицам,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один из родителей (законных представителей) которых является (являлся) участником специальной военной операции.</w:t>
      </w:r>
    </w:p>
    <w:p>
      <w:pPr>
        <w:pStyle w:val="0"/>
        <w:jc w:val="both"/>
      </w:pPr>
      <w:r>
        <w:rPr>
          <w:sz w:val="20"/>
        </w:rPr>
        <w:t xml:space="preserve">(в ред. </w:t>
      </w:r>
      <w:hyperlink w:history="0" r:id="rId76"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bookmarkStart w:id="266" w:name="P266"/>
    <w:bookmarkEnd w:id="266"/>
    <w:p>
      <w:pPr>
        <w:pStyle w:val="0"/>
        <w:spacing w:before="200" w:line-rule="auto"/>
        <w:ind w:firstLine="540"/>
        <w:jc w:val="both"/>
      </w:pPr>
      <w:r>
        <w:rPr>
          <w:sz w:val="20"/>
        </w:rPr>
        <w:t xml:space="preserve">1.1.3. Предоставление права на проезд железнодорожным транспортом общего пользования в поездах пригородного сообщения с оплатой стоимости проезда за счет средств бюджета Санкт-Петербурга лицам - членам многодетных семей, один или оба родителя которых являются лицами, имеющими место жительства или пребывания в Санкт-Петербурге, и один из родителей (законных представителей) которых является (являлся) участником специальной военной операции.</w:t>
      </w:r>
    </w:p>
    <w:p>
      <w:pPr>
        <w:pStyle w:val="0"/>
        <w:jc w:val="both"/>
      </w:pPr>
      <w:r>
        <w:rPr>
          <w:sz w:val="20"/>
        </w:rPr>
        <w:t xml:space="preserve">(в ред. Постановлений Правительства Санкт-Петербурга от 05.05.2023 </w:t>
      </w:r>
      <w:hyperlink w:history="0" r:id="rId77"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N 415</w:t>
        </w:r>
      </w:hyperlink>
      <w:r>
        <w:rPr>
          <w:sz w:val="20"/>
        </w:rPr>
        <w:t xml:space="preserve">, от 16.07.2024 </w:t>
      </w:r>
      <w:hyperlink w:history="0" r:id="rId78"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N 596</w:t>
        </w:r>
      </w:hyperlink>
      <w:r>
        <w:rPr>
          <w:sz w:val="20"/>
        </w:rPr>
        <w:t xml:space="preserve">)</w:t>
      </w:r>
    </w:p>
    <w:bookmarkStart w:id="268" w:name="P268"/>
    <w:bookmarkEnd w:id="268"/>
    <w:p>
      <w:pPr>
        <w:pStyle w:val="0"/>
        <w:spacing w:before="200" w:line-rule="auto"/>
        <w:ind w:firstLine="540"/>
        <w:jc w:val="both"/>
      </w:pPr>
      <w:r>
        <w:rPr>
          <w:sz w:val="20"/>
        </w:rPr>
        <w:t xml:space="preserve">1.1.4. Предоставление права на проезд железнодорожным транспортом общего пользования в пригородном сообщении с оплатой стоимости проезда за счет средств бюджета Санкт-Петербурга лицам, обучающимся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один из родителей (законных представителей) которых является (являлся) участником специальной военной операции.</w:t>
      </w:r>
    </w:p>
    <w:p>
      <w:pPr>
        <w:pStyle w:val="0"/>
        <w:jc w:val="both"/>
      </w:pPr>
      <w:r>
        <w:rPr>
          <w:sz w:val="20"/>
        </w:rPr>
        <w:t xml:space="preserve">(в ред. </w:t>
      </w:r>
      <w:hyperlink w:history="0" r:id="rId79"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1.2. При наличии у детей, указанных в </w:t>
      </w:r>
      <w:hyperlink w:history="0" w:anchor="P259" w:tooltip="1.1.1.1. Детям старше 7 лет, один из родителей (законных представителей) которых является (являлся) участником специальной военной операции.">
        <w:r>
          <w:rPr>
            <w:sz w:val="20"/>
            <w:color w:val="0000ff"/>
          </w:rPr>
          <w:t xml:space="preserve">пункте 1.1.1.1</w:t>
        </w:r>
      </w:hyperlink>
      <w:r>
        <w:rPr>
          <w:sz w:val="20"/>
        </w:rPr>
        <w:t xml:space="preserve"> настоящего Порядка, одновременно права на проезд в соответствии с </w:t>
      </w:r>
      <w:hyperlink w:history="0" r:id="rId80" w:tooltip="Закон Санкт-Петербурга от 22.11.2011 N 728-132 (ред. от 24.06.2025) &quot;Социальный кодекс Санкт-Петербурга&quot; (принят ЗС СПб 09.11.2011) {КонсультантПлюс}">
        <w:r>
          <w:rPr>
            <w:sz w:val="20"/>
            <w:color w:val="0000ff"/>
          </w:rPr>
          <w:t xml:space="preserve">пунктом 1 статьи 86</w:t>
        </w:r>
      </w:hyperlink>
      <w:r>
        <w:rPr>
          <w:sz w:val="20"/>
        </w:rPr>
        <w:t xml:space="preserve"> Закона Санкт-Петербурга от 09.11.2011 N 728-132 "Социальный кодекс Санкт-Петербурга" (далее - Социальный кодекс) и настоящим постановлением меры дополнительной поддержки указанным детям предоставляются по одному из указанных оснований по их выбору.</w:t>
      </w:r>
    </w:p>
    <w:p>
      <w:pPr>
        <w:pStyle w:val="0"/>
        <w:spacing w:before="200" w:line-rule="auto"/>
        <w:ind w:firstLine="540"/>
        <w:jc w:val="both"/>
      </w:pPr>
      <w:r>
        <w:rPr>
          <w:sz w:val="20"/>
        </w:rPr>
        <w:t xml:space="preserve">При наличии у лиц, указанных в </w:t>
      </w:r>
      <w:hyperlink w:history="0" w:anchor="P262" w:tooltip="1.1.1.4. Супругам участников специальной военной операции, имеющим место жительства или место пребывания в Санкт-Петербурге, а также вдовам (вдовцам) участников специальной военной операции до повторного вступления в брак, имеющим место жительства или место пребывания в Санкт-Петербурге (далее - супруги и вдовы (вдовцы).">
        <w:r>
          <w:rPr>
            <w:sz w:val="20"/>
            <w:color w:val="0000ff"/>
          </w:rPr>
          <w:t xml:space="preserve">пункте 1.1.1.4</w:t>
        </w:r>
      </w:hyperlink>
      <w:r>
        <w:rPr>
          <w:sz w:val="20"/>
        </w:rPr>
        <w:t xml:space="preserve"> настоящего Порядка, одновременно права на приобретение месячного единого (трамвай, троллейбус, автобус, метро) именного льготного билета в Санкт-Петербурге или права на проезд в соответствии с Социальным кодексом и настоящим постановлением меры дополнительной поддержки указанным лицам предоставляются по одному из указанных оснований по их выбору.</w:t>
      </w:r>
    </w:p>
    <w:p>
      <w:pPr>
        <w:pStyle w:val="0"/>
        <w:jc w:val="both"/>
      </w:pPr>
      <w:r>
        <w:rPr>
          <w:sz w:val="20"/>
        </w:rPr>
        <w:t xml:space="preserve">(п. 1.2 в ред. </w:t>
      </w:r>
      <w:hyperlink w:history="0" r:id="rId81"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1.3. Основные понятия, используемые в настоящем Порядке, применяются в значениях, определенных законодательством Российской Федерации и Санкт-Петербурга.</w:t>
      </w:r>
    </w:p>
    <w:p>
      <w:pPr>
        <w:pStyle w:val="0"/>
        <w:ind w:firstLine="540"/>
        <w:jc w:val="both"/>
      </w:pPr>
      <w:r>
        <w:rPr>
          <w:sz w:val="20"/>
        </w:rPr>
      </w:r>
    </w:p>
    <w:p>
      <w:pPr>
        <w:pStyle w:val="2"/>
        <w:outlineLvl w:val="1"/>
        <w:jc w:val="center"/>
      </w:pPr>
      <w:r>
        <w:rPr>
          <w:sz w:val="20"/>
        </w:rPr>
        <w:t xml:space="preserve">2. Порядок предоставления дополнительной</w:t>
      </w:r>
    </w:p>
    <w:p>
      <w:pPr>
        <w:pStyle w:val="2"/>
        <w:jc w:val="center"/>
      </w:pPr>
      <w:r>
        <w:rPr>
          <w:sz w:val="20"/>
        </w:rPr>
        <w:t xml:space="preserve">меры социальной поддержки в виде права на проезд детям,</w:t>
      </w:r>
    </w:p>
    <w:p>
      <w:pPr>
        <w:pStyle w:val="2"/>
        <w:jc w:val="center"/>
      </w:pPr>
      <w:r>
        <w:rPr>
          <w:sz w:val="20"/>
        </w:rPr>
        <w:t xml:space="preserve">указанным в пункте 1.1.1.1 настоящего Порядка</w:t>
      </w:r>
    </w:p>
    <w:p>
      <w:pPr>
        <w:pStyle w:val="0"/>
        <w:jc w:val="center"/>
      </w:pPr>
      <w:r>
        <w:rPr>
          <w:sz w:val="20"/>
        </w:rPr>
        <w:t xml:space="preserve">(в ред. </w:t>
      </w:r>
      <w:hyperlink w:history="0" r:id="rId82"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w:t>
      </w:r>
    </w:p>
    <w:p>
      <w:pPr>
        <w:pStyle w:val="0"/>
        <w:jc w:val="center"/>
      </w:pPr>
      <w:r>
        <w:rPr>
          <w:sz w:val="20"/>
        </w:rPr>
        <w:t xml:space="preserve">от 16.07.2024 N 596)</w:t>
      </w:r>
    </w:p>
    <w:p>
      <w:pPr>
        <w:pStyle w:val="0"/>
        <w:jc w:val="center"/>
      </w:pPr>
      <w:r>
        <w:rPr>
          <w:sz w:val="20"/>
        </w:rPr>
      </w:r>
    </w:p>
    <w:bookmarkStart w:id="281" w:name="P281"/>
    <w:bookmarkEnd w:id="281"/>
    <w:p>
      <w:pPr>
        <w:pStyle w:val="0"/>
        <w:ind w:firstLine="540"/>
        <w:jc w:val="both"/>
      </w:pPr>
      <w:r>
        <w:rPr>
          <w:sz w:val="20"/>
        </w:rPr>
        <w:t xml:space="preserve">2.1. Дополнительная мера социальной поддержки в виде права на проезд (далее - дополнительная мера социальной поддержки N 1) детям, указанным в </w:t>
      </w:r>
      <w:hyperlink w:history="0" w:anchor="P259" w:tooltip="1.1.1.1. Детям старше 7 лет, один из родителей (законных представителей) которых является (являлся) участником специальной военной операции.">
        <w:r>
          <w:rPr>
            <w:sz w:val="20"/>
            <w:color w:val="0000ff"/>
          </w:rPr>
          <w:t xml:space="preserve">пункте 1.1.1.1</w:t>
        </w:r>
      </w:hyperlink>
      <w:r>
        <w:rPr>
          <w:sz w:val="20"/>
        </w:rPr>
        <w:t xml:space="preserve"> настоящего Порядка, первично предоставляется на основании заявления о предоставлении дополнительной меры социальной поддержки N 1 (далее - заявление), по форме, утвержденной Комитетом по транспорту.</w:t>
      </w:r>
    </w:p>
    <w:p>
      <w:pPr>
        <w:pStyle w:val="0"/>
        <w:jc w:val="both"/>
      </w:pPr>
      <w:r>
        <w:rPr>
          <w:sz w:val="20"/>
        </w:rPr>
        <w:t xml:space="preserve">(в ред. </w:t>
      </w:r>
      <w:hyperlink w:history="0" r:id="rId83"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В заявлении должны быть указаны сведения о лице, имеющем право на получение дополнительной меры социальной поддержки N 1 (далее в настоящем разделе - получатель), необходимые для оформления проездного документа. Состав сведений, необходимых для оформления проездного документа, утверждается в порядке, установленном Комитетом по транспорту.</w:t>
      </w:r>
    </w:p>
    <w:p>
      <w:pPr>
        <w:pStyle w:val="0"/>
        <w:jc w:val="both"/>
      </w:pPr>
      <w:r>
        <w:rPr>
          <w:sz w:val="20"/>
        </w:rPr>
        <w:t xml:space="preserve">(в ред. </w:t>
      </w:r>
      <w:hyperlink w:history="0" r:id="rId84"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Заявление подается получателем или его законным представителем через образовательное учреждение, расположенное на территории Санкт-Петербурга, в котором получатель обучается (далее в настоящем разделе - образовательное учреждение), или лично в Санкт-Петербургское государственное казенное учреждение "Организатор перевозок" (далее - Организатор перевозок).</w:t>
      </w:r>
    </w:p>
    <w:p>
      <w:pPr>
        <w:pStyle w:val="0"/>
        <w:spacing w:before="200" w:line-rule="auto"/>
        <w:ind w:firstLine="540"/>
        <w:jc w:val="both"/>
      </w:pPr>
      <w:r>
        <w:rPr>
          <w:sz w:val="20"/>
        </w:rPr>
        <w:t xml:space="preserve">Решение о предоставлении дополнительной меры социальной поддержки N 1 принимается Организатором перевозок на основании заявления и документов, перечень которых утверждается Комитетом по транспорту.</w:t>
      </w:r>
    </w:p>
    <w:p>
      <w:pPr>
        <w:pStyle w:val="0"/>
        <w:spacing w:before="200" w:line-rule="auto"/>
        <w:ind w:firstLine="540"/>
        <w:jc w:val="both"/>
      </w:pPr>
      <w:r>
        <w:rPr>
          <w:sz w:val="20"/>
        </w:rPr>
        <w:t xml:space="preserve">2.2. Образовательное учреждение подает список лиц, обучающихся в образовательном учреждении, имеющих право на получение дополнительной меры социальной поддержки N 1 (далее в настоящем разделе - список получателей), в электронном виде и на бумажном носителе Организатору перевозок до 15.10.2022. Далее списки получателей актуализируются по мере поступления заявлений. В случае первичного оформления проездного документа к списку получателей прилагаются заявления и копии документов, перечень которых утверждается Комитетом по транспорту.</w:t>
      </w:r>
    </w:p>
    <w:p>
      <w:pPr>
        <w:pStyle w:val="0"/>
        <w:jc w:val="both"/>
      </w:pPr>
      <w:r>
        <w:rPr>
          <w:sz w:val="20"/>
        </w:rPr>
        <w:t xml:space="preserve">(в ред. </w:t>
      </w:r>
      <w:hyperlink w:history="0" r:id="rId85"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Список получателей на бумажном носителе заверяется подписью руководителя и печатью образовательного учреждения.</w:t>
      </w:r>
    </w:p>
    <w:p>
      <w:pPr>
        <w:pStyle w:val="0"/>
        <w:spacing w:before="200" w:line-rule="auto"/>
        <w:ind w:firstLine="540"/>
        <w:jc w:val="both"/>
      </w:pPr>
      <w:r>
        <w:rPr>
          <w:sz w:val="20"/>
        </w:rPr>
        <w:t xml:space="preserve">2.3. Организатор перевозок:</w:t>
      </w:r>
    </w:p>
    <w:p>
      <w:pPr>
        <w:pStyle w:val="0"/>
        <w:spacing w:before="200" w:line-rule="auto"/>
        <w:ind w:firstLine="540"/>
        <w:jc w:val="both"/>
      </w:pPr>
      <w:r>
        <w:rPr>
          <w:sz w:val="20"/>
        </w:rPr>
        <w:t xml:space="preserve">рассматривает заявления и документы, перечень которых утверждается Комитетом по транспорту, и принимает решение о предоставлении дополнительной меры социальной поддержки N 1 в день обращения (в случае личного обращения получателя или его законного представителя к Организатору перевозок);</w:t>
      </w:r>
    </w:p>
    <w:p>
      <w:pPr>
        <w:pStyle w:val="0"/>
        <w:jc w:val="both"/>
      </w:pPr>
      <w:r>
        <w:rPr>
          <w:sz w:val="20"/>
        </w:rPr>
        <w:t xml:space="preserve">(в ред. </w:t>
      </w:r>
      <w:hyperlink w:history="0" r:id="rId86"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рассматривает списки получателей, представленные образовательными учреждениями, и принимает решение о предоставлении дополнительной меры социальной поддержки N 1 в день подачи списков получателей;</w:t>
      </w:r>
    </w:p>
    <w:p>
      <w:pPr>
        <w:pStyle w:val="0"/>
        <w:spacing w:before="200" w:line-rule="auto"/>
        <w:ind w:firstLine="540"/>
        <w:jc w:val="both"/>
      </w:pPr>
      <w:r>
        <w:rPr>
          <w:sz w:val="20"/>
        </w:rPr>
        <w:t xml:space="preserve">предоставляет получателям проездные документы бесплатно.</w:t>
      </w:r>
    </w:p>
    <w:p>
      <w:pPr>
        <w:pStyle w:val="0"/>
        <w:spacing w:before="200" w:line-rule="auto"/>
        <w:ind w:firstLine="540"/>
        <w:jc w:val="both"/>
      </w:pPr>
      <w:r>
        <w:rPr>
          <w:sz w:val="20"/>
        </w:rPr>
        <w:t xml:space="preserve">Рассмотрение списков получателей, заявлений и документов, указанных в </w:t>
      </w:r>
      <w:hyperlink w:history="0" w:anchor="P281" w:tooltip="2.1. Дополнительная мера социальной поддержки в виде права на проезд (далее - дополнительная мера социальной поддержки N 1) детям, указанным в пункте 1.1.1.1 настоящего Порядка, первично предоставляется на основании заявления о предоставлении дополнительной меры социальной поддержки N 1 (далее - заявление), по форме, утвержденной Комитетом по транспорту.">
        <w:r>
          <w:rPr>
            <w:sz w:val="20"/>
            <w:color w:val="0000ff"/>
          </w:rPr>
          <w:t xml:space="preserve">пункте 2.1</w:t>
        </w:r>
      </w:hyperlink>
      <w:r>
        <w:rPr>
          <w:sz w:val="20"/>
        </w:rPr>
        <w:t xml:space="preserve"> настоящего Порядка, осуществляется с учетом сведений о получателях, предоставленных Комитетом по социальной политике Санкт-Петербурга, согласно данным автоматизированной информационной системы "Электронный социальный регистр населения Санкт-Петербурга" (далее - сведения о получателях) на основании соглашения об обмене данными в целях обеспечения актуализации и корректировки данных по учету лиц, имеющих право на дополнительные меры социальной поддержки N 1.</w:t>
      </w:r>
    </w:p>
    <w:p>
      <w:pPr>
        <w:pStyle w:val="0"/>
        <w:jc w:val="both"/>
      </w:pPr>
      <w:r>
        <w:rPr>
          <w:sz w:val="20"/>
        </w:rPr>
        <w:t xml:space="preserve">(в ред. </w:t>
      </w:r>
      <w:hyperlink w:history="0" r:id="rId87"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2.4. Основаниями для отказа в предоставлении дополнительной меры социальной поддержки N 1 являются следующие обстоятельства:</w:t>
      </w:r>
    </w:p>
    <w:p>
      <w:pPr>
        <w:pStyle w:val="0"/>
        <w:spacing w:before="200" w:line-rule="auto"/>
        <w:ind w:firstLine="540"/>
        <w:jc w:val="both"/>
      </w:pPr>
      <w:r>
        <w:rPr>
          <w:sz w:val="20"/>
        </w:rPr>
        <w:t xml:space="preserve">представление неполных и(или) недостоверных сведений, необходимых для предоставления дополнительной меры социальной поддержки N 1;</w:t>
      </w:r>
    </w:p>
    <w:p>
      <w:pPr>
        <w:pStyle w:val="0"/>
        <w:spacing w:before="200" w:line-rule="auto"/>
        <w:ind w:firstLine="540"/>
        <w:jc w:val="both"/>
      </w:pPr>
      <w:r>
        <w:rPr>
          <w:sz w:val="20"/>
        </w:rPr>
        <w:t xml:space="preserve">отсутствие у получателя права на предоставление дополнительной меры социальной поддержки N 1.</w:t>
      </w:r>
    </w:p>
    <w:p>
      <w:pPr>
        <w:pStyle w:val="0"/>
        <w:spacing w:before="200" w:line-rule="auto"/>
        <w:ind w:firstLine="540"/>
        <w:jc w:val="both"/>
      </w:pPr>
      <w:r>
        <w:rPr>
          <w:sz w:val="20"/>
        </w:rPr>
        <w:t xml:space="preserve">2.5. Реализация права на проезд осуществляется на основании проездного документа.</w:t>
      </w:r>
    </w:p>
    <w:p>
      <w:pPr>
        <w:pStyle w:val="0"/>
        <w:jc w:val="both"/>
      </w:pPr>
      <w:r>
        <w:rPr>
          <w:sz w:val="20"/>
        </w:rPr>
        <w:t xml:space="preserve">(п. 2.5 в ред. </w:t>
      </w:r>
      <w:hyperlink w:history="0" r:id="rId88"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ind w:firstLine="540"/>
        <w:jc w:val="both"/>
      </w:pPr>
      <w:r>
        <w:rPr>
          <w:sz w:val="20"/>
        </w:rPr>
      </w:r>
    </w:p>
    <w:p>
      <w:pPr>
        <w:pStyle w:val="2"/>
        <w:outlineLvl w:val="1"/>
        <w:jc w:val="center"/>
      </w:pPr>
      <w:r>
        <w:rPr>
          <w:sz w:val="20"/>
        </w:rPr>
        <w:t xml:space="preserve">3. Порядок предоставления дополнительной меры социальной</w:t>
      </w:r>
    </w:p>
    <w:p>
      <w:pPr>
        <w:pStyle w:val="2"/>
        <w:jc w:val="center"/>
      </w:pPr>
      <w:r>
        <w:rPr>
          <w:sz w:val="20"/>
        </w:rPr>
        <w:t xml:space="preserve">поддержки N 1 обучающимся 1 и обучающимся 2</w:t>
      </w:r>
    </w:p>
    <w:p>
      <w:pPr>
        <w:pStyle w:val="0"/>
        <w:ind w:firstLine="540"/>
        <w:jc w:val="both"/>
      </w:pPr>
      <w:r>
        <w:rPr>
          <w:sz w:val="20"/>
        </w:rPr>
      </w:r>
    </w:p>
    <w:p>
      <w:pPr>
        <w:pStyle w:val="0"/>
        <w:ind w:firstLine="540"/>
        <w:jc w:val="both"/>
      </w:pPr>
      <w:r>
        <w:rPr>
          <w:sz w:val="20"/>
        </w:rPr>
        <w:t xml:space="preserve">3.1. Дополнительная мера социальной поддержки N 1 обучающимся 1, а также обучающимся 2, предоставляется на основании заявления.</w:t>
      </w:r>
    </w:p>
    <w:p>
      <w:pPr>
        <w:pStyle w:val="0"/>
        <w:jc w:val="both"/>
      </w:pPr>
      <w:r>
        <w:rPr>
          <w:sz w:val="20"/>
        </w:rPr>
        <w:t xml:space="preserve">(в ред. </w:t>
      </w:r>
      <w:hyperlink w:history="0" r:id="rId89"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Заявление подается лицом, имеющим право на получение дополнительной меры социальной поддержки N 1 (далее в настоящем разделе - получатель), или его законным представителем через образовательное учреждение или научную организацию (учреждение), расположенное (расположенную) на территории Санкт-Петербурга, в котором (которой) получатель обучается (далее в настоящем разделе - учреждение), или лично Организатору перевозок.</w:t>
      </w:r>
    </w:p>
    <w:p>
      <w:pPr>
        <w:pStyle w:val="0"/>
        <w:jc w:val="both"/>
      </w:pPr>
      <w:r>
        <w:rPr>
          <w:sz w:val="20"/>
        </w:rPr>
        <w:t xml:space="preserve">(в ред. Постановлений Правительства Санкт-Петербурга от 15.12.2023 </w:t>
      </w:r>
      <w:hyperlink w:history="0" r:id="rId90"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N 1342</w:t>
        </w:r>
      </w:hyperlink>
      <w:r>
        <w:rPr>
          <w:sz w:val="20"/>
        </w:rPr>
        <w:t xml:space="preserve">, от 16.07.2024 </w:t>
      </w:r>
      <w:hyperlink w:history="0" r:id="rId91"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Решение о предоставлении дополнительной меры социальной поддержки N 1 принимается Организатором перевозок на основании заявления и документов, перечень которых утверждается Комитетом по транспорту.</w:t>
      </w:r>
    </w:p>
    <w:p>
      <w:pPr>
        <w:pStyle w:val="0"/>
        <w:jc w:val="both"/>
      </w:pPr>
      <w:r>
        <w:rPr>
          <w:sz w:val="20"/>
        </w:rPr>
        <w:t xml:space="preserve">(в ред. Постановлений Правительства Санкт-Петербурга от 15.12.2023 </w:t>
      </w:r>
      <w:hyperlink w:history="0" r:id="rId92"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N 1342</w:t>
        </w:r>
      </w:hyperlink>
      <w:r>
        <w:rPr>
          <w:sz w:val="20"/>
        </w:rPr>
        <w:t xml:space="preserve">, от 16.07.2024 </w:t>
      </w:r>
      <w:hyperlink w:history="0" r:id="rId93"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3.2. Учреждение подает список лиц, обучающихся в данном учреждении, имеющих право на получение дополнительной меры социальной поддержки N 1 (далее в настоящем разделе - список получателей), в электронном виде и на бумажном носителе Организатору перевозок по мере поступления заявлений.</w:t>
      </w:r>
    </w:p>
    <w:p>
      <w:pPr>
        <w:pStyle w:val="0"/>
        <w:jc w:val="both"/>
      </w:pPr>
      <w:r>
        <w:rPr>
          <w:sz w:val="20"/>
        </w:rPr>
        <w:t xml:space="preserve">(в ред. Постановлений Правительства Санкт-Петербурга от 15.12.2023 </w:t>
      </w:r>
      <w:hyperlink w:history="0" r:id="rId94"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N 1342</w:t>
        </w:r>
      </w:hyperlink>
      <w:r>
        <w:rPr>
          <w:sz w:val="20"/>
        </w:rPr>
        <w:t xml:space="preserve">, от 16.07.2024 </w:t>
      </w:r>
      <w:hyperlink w:history="0" r:id="rId95"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Список получателей подается через представителя учреждения с предъявлением документа, удостоверяющего личность представителя учреждения, и документа, подтверждающего его полномочия (доверенности).</w:t>
      </w:r>
    </w:p>
    <w:p>
      <w:pPr>
        <w:pStyle w:val="0"/>
        <w:spacing w:before="200" w:line-rule="auto"/>
        <w:ind w:firstLine="540"/>
        <w:jc w:val="both"/>
      </w:pPr>
      <w:r>
        <w:rPr>
          <w:sz w:val="20"/>
        </w:rPr>
        <w:t xml:space="preserve">Список получателей на бумажном носителе заверяется подписью руководителя и печатью учреждения.</w:t>
      </w:r>
    </w:p>
    <w:p>
      <w:pPr>
        <w:pStyle w:val="0"/>
        <w:spacing w:before="200" w:line-rule="auto"/>
        <w:ind w:firstLine="540"/>
        <w:jc w:val="both"/>
      </w:pPr>
      <w:r>
        <w:rPr>
          <w:sz w:val="20"/>
        </w:rPr>
        <w:t xml:space="preserve">При отчислении получателя из учреждения до наступления ранее заявленной даты окончания обучения учреждения не позднее 30 календарных дней со дня отчисления получателя представляет Организатору перевозок список отчисленных получателей в электронном виде и на бумажном носителе. Список отчисленных получателей заверяется подписью руководителя и печатью учреждения и представляется через представителя учреждения с предъявлением документа, удостоверяющего личность представителя учреждения, и документа, подтверждающего его полномочия (доверенности).</w:t>
      </w:r>
    </w:p>
    <w:p>
      <w:pPr>
        <w:pStyle w:val="0"/>
        <w:jc w:val="both"/>
      </w:pPr>
      <w:r>
        <w:rPr>
          <w:sz w:val="20"/>
        </w:rPr>
        <w:t xml:space="preserve">(в ред. </w:t>
      </w:r>
      <w:hyperlink w:history="0" r:id="rId96"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15.12.2023 N 1342)</w:t>
      </w:r>
    </w:p>
    <w:p>
      <w:pPr>
        <w:pStyle w:val="0"/>
        <w:spacing w:before="200" w:line-rule="auto"/>
        <w:ind w:firstLine="540"/>
        <w:jc w:val="both"/>
      </w:pPr>
      <w:r>
        <w:rPr>
          <w:sz w:val="20"/>
        </w:rPr>
        <w:t xml:space="preserve">Проездные документы, выданные отчисленным получателям, считаются недействительными и включаются в список проездных документов, запрещенных к использованию, с месяца, следующего за месяцем отчисления получателя из учреждения.</w:t>
      </w:r>
    </w:p>
    <w:p>
      <w:pPr>
        <w:pStyle w:val="0"/>
        <w:spacing w:before="200" w:line-rule="auto"/>
        <w:ind w:firstLine="540"/>
        <w:jc w:val="both"/>
      </w:pPr>
      <w:r>
        <w:rPr>
          <w:sz w:val="20"/>
        </w:rPr>
        <w:t xml:space="preserve">Санкт-Петербургское государственное унитарное предприятие "Петербургский метрополитен" (далее - Метрополитен) представляет в электронном виде сведения об обучающихся 1 и обучающихся 2 Организатору перевозок.</w:t>
      </w:r>
    </w:p>
    <w:p>
      <w:pPr>
        <w:pStyle w:val="0"/>
        <w:jc w:val="both"/>
      </w:pPr>
      <w:r>
        <w:rPr>
          <w:sz w:val="20"/>
        </w:rPr>
        <w:t xml:space="preserve">(абзац введен </w:t>
      </w:r>
      <w:hyperlink w:history="0" r:id="rId97"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 от 15.12.2023 N 1342)</w:t>
      </w:r>
    </w:p>
    <w:p>
      <w:pPr>
        <w:pStyle w:val="0"/>
        <w:spacing w:before="200" w:line-rule="auto"/>
        <w:ind w:firstLine="540"/>
        <w:jc w:val="both"/>
      </w:pPr>
      <w:r>
        <w:rPr>
          <w:sz w:val="20"/>
        </w:rPr>
        <w:t xml:space="preserve">3.3. Организатор перевозок:</w:t>
      </w:r>
    </w:p>
    <w:p>
      <w:pPr>
        <w:pStyle w:val="0"/>
        <w:spacing w:before="200" w:line-rule="auto"/>
        <w:ind w:firstLine="540"/>
        <w:jc w:val="both"/>
      </w:pPr>
      <w:r>
        <w:rPr>
          <w:sz w:val="20"/>
        </w:rPr>
        <w:t xml:space="preserve">рассматривает заявления и документы, перечень которых утверждается Комитетом по транспорту, и принимает решение о предоставлении дополнительной меры социальной поддержки N 1 в день обращения (в случае подачи заявления Организатору перевозок);</w:t>
      </w:r>
    </w:p>
    <w:p>
      <w:pPr>
        <w:pStyle w:val="0"/>
        <w:jc w:val="both"/>
      </w:pPr>
      <w:r>
        <w:rPr>
          <w:sz w:val="20"/>
        </w:rPr>
        <w:t xml:space="preserve">(в ред. </w:t>
      </w:r>
      <w:hyperlink w:history="0" r:id="rId98"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рассматривает списки получателей, представленные учреждениями, и принимает решение о предоставлении дополнительной меры социальной поддержки N 1 в день подачи списков получателей;</w:t>
      </w:r>
    </w:p>
    <w:p>
      <w:pPr>
        <w:pStyle w:val="0"/>
        <w:spacing w:before="200" w:line-rule="auto"/>
        <w:ind w:firstLine="540"/>
        <w:jc w:val="both"/>
      </w:pPr>
      <w:r>
        <w:rPr>
          <w:sz w:val="20"/>
        </w:rPr>
        <w:t xml:space="preserve">предоставляет получателям проездные документы бесплатно.</w:t>
      </w:r>
    </w:p>
    <w:p>
      <w:pPr>
        <w:pStyle w:val="0"/>
        <w:spacing w:before="200" w:line-rule="auto"/>
        <w:ind w:firstLine="540"/>
        <w:jc w:val="both"/>
      </w:pPr>
      <w:r>
        <w:rPr>
          <w:sz w:val="20"/>
        </w:rPr>
        <w:t xml:space="preserve">Проездные документы выдаются получателям на срок действия дополнительной меры социальной поддержки N 1.</w:t>
      </w:r>
    </w:p>
    <w:p>
      <w:pPr>
        <w:pStyle w:val="0"/>
        <w:jc w:val="both"/>
      </w:pPr>
      <w:r>
        <w:rPr>
          <w:sz w:val="20"/>
        </w:rPr>
        <w:t xml:space="preserve">(п. 3.3 в ред. </w:t>
      </w:r>
      <w:hyperlink w:history="0" r:id="rId99"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15.12.2023 N 1342)</w:t>
      </w:r>
    </w:p>
    <w:p>
      <w:pPr>
        <w:pStyle w:val="0"/>
        <w:spacing w:before="200" w:line-rule="auto"/>
        <w:ind w:firstLine="540"/>
        <w:jc w:val="both"/>
      </w:pPr>
      <w:r>
        <w:rPr>
          <w:sz w:val="20"/>
        </w:rPr>
        <w:t xml:space="preserve">3.4. Основаниями для отказа в предоставлении дополнительной меры социальной поддержки N 1 являются следующие обстоятельства:</w:t>
      </w:r>
    </w:p>
    <w:p>
      <w:pPr>
        <w:pStyle w:val="0"/>
        <w:spacing w:before="200" w:line-rule="auto"/>
        <w:ind w:firstLine="540"/>
        <w:jc w:val="both"/>
      </w:pPr>
      <w:r>
        <w:rPr>
          <w:sz w:val="20"/>
        </w:rPr>
        <w:t xml:space="preserve">представление неполных и(или) недостоверных сведений, необходимых для предоставления дополнительной меры социальной поддержки N 1;</w:t>
      </w:r>
    </w:p>
    <w:p>
      <w:pPr>
        <w:pStyle w:val="0"/>
        <w:spacing w:before="200" w:line-rule="auto"/>
        <w:ind w:firstLine="540"/>
        <w:jc w:val="both"/>
      </w:pPr>
      <w:r>
        <w:rPr>
          <w:sz w:val="20"/>
        </w:rPr>
        <w:t xml:space="preserve">отсутствие у получателя права на предоставление дополнительной меры социальной поддержки N 1.</w:t>
      </w:r>
    </w:p>
    <w:p>
      <w:pPr>
        <w:pStyle w:val="0"/>
        <w:jc w:val="both"/>
      </w:pPr>
      <w:r>
        <w:rPr>
          <w:sz w:val="20"/>
        </w:rPr>
        <w:t xml:space="preserve">(п. 3.4 в ред. </w:t>
      </w:r>
      <w:hyperlink w:history="0" r:id="rId100"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15.12.2023 N 1342)</w:t>
      </w:r>
    </w:p>
    <w:p>
      <w:pPr>
        <w:pStyle w:val="0"/>
        <w:spacing w:before="200" w:line-rule="auto"/>
        <w:ind w:firstLine="540"/>
        <w:jc w:val="both"/>
      </w:pPr>
      <w:r>
        <w:rPr>
          <w:sz w:val="20"/>
        </w:rPr>
        <w:t xml:space="preserve">3.5. Реализация права на проезд осуществляется получателями на основании проездного документа.</w:t>
      </w:r>
    </w:p>
    <w:p>
      <w:pPr>
        <w:pStyle w:val="0"/>
        <w:ind w:firstLine="540"/>
        <w:jc w:val="both"/>
      </w:pPr>
      <w:r>
        <w:rPr>
          <w:sz w:val="20"/>
        </w:rPr>
      </w:r>
    </w:p>
    <w:p>
      <w:pPr>
        <w:pStyle w:val="2"/>
        <w:outlineLvl w:val="1"/>
        <w:jc w:val="center"/>
      </w:pPr>
      <w:r>
        <w:rPr>
          <w:sz w:val="20"/>
        </w:rPr>
        <w:t xml:space="preserve">3-1. Порядок предоставления дополнительной меры социальной</w:t>
      </w:r>
    </w:p>
    <w:p>
      <w:pPr>
        <w:pStyle w:val="2"/>
        <w:jc w:val="center"/>
      </w:pPr>
      <w:r>
        <w:rPr>
          <w:sz w:val="20"/>
        </w:rPr>
        <w:t xml:space="preserve">поддержки N 1 супругам и вдовам (вдовцам)</w:t>
      </w:r>
    </w:p>
    <w:p>
      <w:pPr>
        <w:pStyle w:val="0"/>
        <w:jc w:val="center"/>
      </w:pPr>
      <w:r>
        <w:rPr>
          <w:sz w:val="20"/>
        </w:rPr>
      </w:r>
    </w:p>
    <w:p>
      <w:pPr>
        <w:pStyle w:val="0"/>
        <w:jc w:val="center"/>
      </w:pPr>
      <w:r>
        <w:rPr>
          <w:sz w:val="20"/>
        </w:rPr>
        <w:t xml:space="preserve">(введен </w:t>
      </w:r>
      <w:hyperlink w:history="0" r:id="rId101"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Постановлением</w:t>
        </w:r>
      </w:hyperlink>
      <w:r>
        <w:rPr>
          <w:sz w:val="20"/>
        </w:rPr>
        <w:t xml:space="preserve"> Правительства Санкт-Петербурга</w:t>
      </w:r>
    </w:p>
    <w:p>
      <w:pPr>
        <w:pStyle w:val="0"/>
        <w:jc w:val="center"/>
      </w:pPr>
      <w:r>
        <w:rPr>
          <w:sz w:val="20"/>
        </w:rPr>
        <w:t xml:space="preserve">от 16.07.2024 N 596)</w:t>
      </w:r>
    </w:p>
    <w:p>
      <w:pPr>
        <w:pStyle w:val="0"/>
        <w:jc w:val="center"/>
      </w:pPr>
      <w:r>
        <w:rPr>
          <w:sz w:val="20"/>
        </w:rPr>
      </w:r>
    </w:p>
    <w:bookmarkStart w:id="340" w:name="P340"/>
    <w:bookmarkEnd w:id="340"/>
    <w:p>
      <w:pPr>
        <w:pStyle w:val="0"/>
        <w:ind w:firstLine="540"/>
        <w:jc w:val="both"/>
      </w:pPr>
      <w:r>
        <w:rPr>
          <w:sz w:val="20"/>
        </w:rPr>
        <w:t xml:space="preserve">3-1.1. Дополнительная мера социальной поддержки N 1 супругам и вдовам (вдовцам) предоставляется на основании заявления по форме, утвержденной Комитетом по транспорту.</w:t>
      </w:r>
    </w:p>
    <w:p>
      <w:pPr>
        <w:pStyle w:val="0"/>
        <w:spacing w:before="200" w:line-rule="auto"/>
        <w:ind w:firstLine="540"/>
        <w:jc w:val="both"/>
      </w:pPr>
      <w:r>
        <w:rPr>
          <w:sz w:val="20"/>
        </w:rPr>
        <w:t xml:space="preserve">В заявлении должны быть указаны сведения о лице, имеющем право на получение дополнительной меры социальной поддержки N 1 (далее в настоящем разделе - получатель), необходимые для оформления проездного документа. Состав сведений, необходимых для оформления проездного документа, утверждается в порядке, установленном Комитетом по транспорту.</w:t>
      </w:r>
    </w:p>
    <w:p>
      <w:pPr>
        <w:pStyle w:val="0"/>
        <w:spacing w:before="200" w:line-rule="auto"/>
        <w:ind w:firstLine="540"/>
        <w:jc w:val="both"/>
      </w:pPr>
      <w:r>
        <w:rPr>
          <w:sz w:val="20"/>
        </w:rPr>
        <w:t xml:space="preserve">Заявление подается получателем Организатору перевозок.</w:t>
      </w:r>
    </w:p>
    <w:p>
      <w:pPr>
        <w:pStyle w:val="0"/>
        <w:spacing w:before="200" w:line-rule="auto"/>
        <w:ind w:firstLine="540"/>
        <w:jc w:val="both"/>
      </w:pPr>
      <w:r>
        <w:rPr>
          <w:sz w:val="20"/>
        </w:rPr>
        <w:t xml:space="preserve">Решение о предоставлении дополнительной меры социальной поддержки N 1 принимается Организатором перевозок на основании заявления и документов, перечень которых утверждается Комитетом по транспорту.</w:t>
      </w:r>
    </w:p>
    <w:p>
      <w:pPr>
        <w:pStyle w:val="0"/>
        <w:spacing w:before="200" w:line-rule="auto"/>
        <w:ind w:firstLine="540"/>
        <w:jc w:val="both"/>
      </w:pPr>
      <w:r>
        <w:rPr>
          <w:sz w:val="20"/>
        </w:rPr>
        <w:t xml:space="preserve">3-1.2. Организатор перевозок:</w:t>
      </w:r>
    </w:p>
    <w:p>
      <w:pPr>
        <w:pStyle w:val="0"/>
        <w:spacing w:before="200" w:line-rule="auto"/>
        <w:ind w:firstLine="540"/>
        <w:jc w:val="both"/>
      </w:pPr>
      <w:r>
        <w:rPr>
          <w:sz w:val="20"/>
        </w:rPr>
        <w:t xml:space="preserve">рассматривает заявления и документы, перечень которых утверждается Комитетом по транспорту, и принимает решение о предоставлении дополнительной меры социальной поддержки N 1 в день обращения (в случае личного обращения получателя к Организатору перевозок);</w:t>
      </w:r>
    </w:p>
    <w:p>
      <w:pPr>
        <w:pStyle w:val="0"/>
        <w:spacing w:before="200" w:line-rule="auto"/>
        <w:ind w:firstLine="540"/>
        <w:jc w:val="both"/>
      </w:pPr>
      <w:r>
        <w:rPr>
          <w:sz w:val="20"/>
        </w:rPr>
        <w:t xml:space="preserve">предоставляет получателям проездные документы бесплатно.</w:t>
      </w:r>
    </w:p>
    <w:p>
      <w:pPr>
        <w:pStyle w:val="0"/>
        <w:spacing w:before="200" w:line-rule="auto"/>
        <w:ind w:firstLine="540"/>
        <w:jc w:val="both"/>
      </w:pPr>
      <w:r>
        <w:rPr>
          <w:sz w:val="20"/>
        </w:rPr>
        <w:t xml:space="preserve">Рассмотрение заявлений и документов, указанных в </w:t>
      </w:r>
      <w:hyperlink w:history="0" w:anchor="P340" w:tooltip="3-1.1. Дополнительная мера социальной поддержки N 1 супругам и вдовам (вдовцам) предоставляется на основании заявления по форме, утвержденной Комитетом по транспорту.">
        <w:r>
          <w:rPr>
            <w:sz w:val="20"/>
            <w:color w:val="0000ff"/>
          </w:rPr>
          <w:t xml:space="preserve">пункте 3-1.1</w:t>
        </w:r>
      </w:hyperlink>
      <w:r>
        <w:rPr>
          <w:sz w:val="20"/>
        </w:rPr>
        <w:t xml:space="preserve"> настоящего Порядка, осуществляется с учетом сведений о получателях, представленных Комитетом по социальной политике Санкт-Петербурга, согласно данным автоматизированной информационной системы "Электронный социальный регистр населения Санкт-Петербурга" на основании соглашения об обмене данными в целях обеспечения актуализации и корректировки данных по учету лиц, имеющих право на дополнительную меру социальной поддержки N 1.</w:t>
      </w:r>
    </w:p>
    <w:p>
      <w:pPr>
        <w:pStyle w:val="0"/>
        <w:spacing w:before="200" w:line-rule="auto"/>
        <w:ind w:firstLine="540"/>
        <w:jc w:val="both"/>
      </w:pPr>
      <w:r>
        <w:rPr>
          <w:sz w:val="20"/>
        </w:rPr>
        <w:t xml:space="preserve">Проездные документы выдаются получателям на срок действия дополнительной меры социальной поддержки N 1.</w:t>
      </w:r>
    </w:p>
    <w:p>
      <w:pPr>
        <w:pStyle w:val="0"/>
        <w:spacing w:before="200" w:line-rule="auto"/>
        <w:ind w:firstLine="540"/>
        <w:jc w:val="both"/>
      </w:pPr>
      <w:r>
        <w:rPr>
          <w:sz w:val="20"/>
        </w:rPr>
        <w:t xml:space="preserve">3-1.3. Основаниями для отказа в предоставлении дополнительной меры социальной поддержки N 1 являются следующие обстоятельства:</w:t>
      </w:r>
    </w:p>
    <w:p>
      <w:pPr>
        <w:pStyle w:val="0"/>
        <w:spacing w:before="200" w:line-rule="auto"/>
        <w:ind w:firstLine="540"/>
        <w:jc w:val="both"/>
      </w:pPr>
      <w:r>
        <w:rPr>
          <w:sz w:val="20"/>
        </w:rPr>
        <w:t xml:space="preserve">представление неполных и(или) недостоверных сведений, необходимых для предоставления дополнительной меры социальной поддержки N 1;</w:t>
      </w:r>
    </w:p>
    <w:p>
      <w:pPr>
        <w:pStyle w:val="0"/>
        <w:spacing w:before="200" w:line-rule="auto"/>
        <w:ind w:firstLine="540"/>
        <w:jc w:val="both"/>
      </w:pPr>
      <w:r>
        <w:rPr>
          <w:sz w:val="20"/>
        </w:rPr>
        <w:t xml:space="preserve">отсутствие у получателя права на предоставление дополнительной меры социальной поддержки N 1.</w:t>
      </w:r>
    </w:p>
    <w:p>
      <w:pPr>
        <w:pStyle w:val="0"/>
        <w:spacing w:before="200" w:line-rule="auto"/>
        <w:ind w:firstLine="540"/>
        <w:jc w:val="both"/>
      </w:pPr>
      <w:r>
        <w:rPr>
          <w:sz w:val="20"/>
        </w:rPr>
        <w:t xml:space="preserve">3-1.4. Реализация права на проезд осуществляется получателями на основании проездного документа.</w:t>
      </w:r>
    </w:p>
    <w:p>
      <w:pPr>
        <w:pStyle w:val="0"/>
        <w:ind w:firstLine="540"/>
        <w:jc w:val="both"/>
      </w:pPr>
      <w:r>
        <w:rPr>
          <w:sz w:val="20"/>
        </w:rPr>
      </w:r>
    </w:p>
    <w:p>
      <w:pPr>
        <w:pStyle w:val="2"/>
        <w:outlineLvl w:val="1"/>
        <w:jc w:val="center"/>
      </w:pPr>
      <w:r>
        <w:rPr>
          <w:sz w:val="20"/>
        </w:rPr>
        <w:t xml:space="preserve">4. Порядок предоставления дополнительных мер социальной</w:t>
      </w:r>
    </w:p>
    <w:p>
      <w:pPr>
        <w:pStyle w:val="2"/>
        <w:jc w:val="center"/>
      </w:pPr>
      <w:r>
        <w:rPr>
          <w:sz w:val="20"/>
        </w:rPr>
        <w:t xml:space="preserve">поддержки, указанных в пунктах 1.1.2, 1.1.3 и 1.1.4</w:t>
      </w:r>
    </w:p>
    <w:p>
      <w:pPr>
        <w:pStyle w:val="2"/>
        <w:jc w:val="center"/>
      </w:pPr>
      <w:r>
        <w:rPr>
          <w:sz w:val="20"/>
        </w:rPr>
        <w:t xml:space="preserve">настоящего Порядка</w:t>
      </w:r>
    </w:p>
    <w:p>
      <w:pPr>
        <w:pStyle w:val="0"/>
        <w:ind w:firstLine="540"/>
        <w:jc w:val="both"/>
      </w:pPr>
      <w:r>
        <w:rPr>
          <w:sz w:val="20"/>
        </w:rPr>
      </w:r>
    </w:p>
    <w:p>
      <w:pPr>
        <w:pStyle w:val="0"/>
        <w:ind w:firstLine="540"/>
        <w:jc w:val="both"/>
      </w:pPr>
      <w:r>
        <w:rPr>
          <w:sz w:val="20"/>
        </w:rPr>
        <w:t xml:space="preserve">4.1. Обеспечение предоставления дополнительных мер социальной поддержки, указанных в </w:t>
      </w:r>
      <w:hyperlink w:history="0" w:anchor="P264" w:tooltip="1.1.2. Предоставление права на проезд железнодорожным транспортом общего пользования в поездах пригородного сообщения с оплатой стоимости проезда за счет средств бюджета Санкт-Петербурга лицам,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м, зачисленным в указанные образовательные организации для ...">
        <w:r>
          <w:rPr>
            <w:sz w:val="20"/>
            <w:color w:val="0000ff"/>
          </w:rPr>
          <w:t xml:space="preserve">пунктах 1.1.2</w:t>
        </w:r>
      </w:hyperlink>
      <w:r>
        <w:rPr>
          <w:sz w:val="20"/>
        </w:rPr>
        <w:t xml:space="preserve">, </w:t>
      </w:r>
      <w:hyperlink w:history="0" w:anchor="P266" w:tooltip="1.1.3. Предоставление права на проезд железнодорожным транспортом общего пользования в поездах пригородного сообщения с оплатой стоимости проезда за счет средств бюджета Санкт-Петербурга лицам - членам многодетных семей, один или оба родителя которых являются лицами, имеющими место жительства или пребывания в Санкт-Петербурге, и один из родителей (законных представителей) которых является (являлся) участником специальной военной операции.">
        <w:r>
          <w:rPr>
            <w:sz w:val="20"/>
            <w:color w:val="0000ff"/>
          </w:rPr>
          <w:t xml:space="preserve">1.1.3</w:t>
        </w:r>
      </w:hyperlink>
      <w:r>
        <w:rPr>
          <w:sz w:val="20"/>
        </w:rPr>
        <w:t xml:space="preserve">, </w:t>
      </w:r>
      <w:hyperlink w:history="0" w:anchor="P268" w:tooltip="1.1.4. Предоставление права на проезд железнодорожным транспортом общего пользования в пригородном сообщении с оплатой стоимости проезда за счет средств бюджета Санкт-Петербурга лицам, обучающим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один из родителей (законных представителей) которых является (являлся) участником специальной военной операции.">
        <w:r>
          <w:rPr>
            <w:sz w:val="20"/>
            <w:color w:val="0000ff"/>
          </w:rPr>
          <w:t xml:space="preserve">1.1.4</w:t>
        </w:r>
      </w:hyperlink>
      <w:r>
        <w:rPr>
          <w:sz w:val="20"/>
        </w:rPr>
        <w:t xml:space="preserve"> настоящего Порядка (далее - дополнительные меры социальной поддержки N 2), осуществляется организацией, являющейся получателем субсидии на осуществление перевозки пассажиров и багажа по регулируемому тарифу на проезд железнодорожным транспортом общего пользования в поездах пригородного сообщения, предоставляемых из бюджета Санкт-Петербурга, в порядке, установленном Правительством Санкт-Петербурга (далее - железнодорожный перевозчик).</w:t>
      </w:r>
    </w:p>
    <w:p>
      <w:pPr>
        <w:pStyle w:val="0"/>
        <w:spacing w:before="200" w:line-rule="auto"/>
        <w:ind w:firstLine="540"/>
        <w:jc w:val="both"/>
      </w:pPr>
      <w:r>
        <w:rPr>
          <w:sz w:val="20"/>
        </w:rPr>
        <w:t xml:space="preserve">4.2. Дополнительная мера социальной поддержки, указанная в </w:t>
      </w:r>
      <w:hyperlink w:history="0" w:anchor="P264" w:tooltip="1.1.2. Предоставление права на проезд железнодорожным транспортом общего пользования в поездах пригородного сообщения с оплатой стоимости проезда за счет средств бюджета Санкт-Петербурга лицам, обучающим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м, зачисленным в указанные образовательные организации для ...">
        <w:r>
          <w:rPr>
            <w:sz w:val="20"/>
            <w:color w:val="0000ff"/>
          </w:rPr>
          <w:t xml:space="preserve">пункте 1.1.2</w:t>
        </w:r>
      </w:hyperlink>
      <w:r>
        <w:rPr>
          <w:sz w:val="20"/>
        </w:rPr>
        <w:t xml:space="preserve"> настоящего Порядка, предоставляется при представлении документов, перечень которых утверждается Комитетом по транспорту, при приобретении получателем у железнодорожных перевозчиков:</w:t>
      </w:r>
    </w:p>
    <w:p>
      <w:pPr>
        <w:pStyle w:val="0"/>
        <w:jc w:val="both"/>
      </w:pPr>
      <w:r>
        <w:rPr>
          <w:sz w:val="20"/>
        </w:rPr>
        <w:t xml:space="preserve">(в ред. </w:t>
      </w:r>
      <w:hyperlink w:history="0" r:id="rId102"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разового проездного билета на проезд железнодорожным транспортом общего пользования в поездах пригородного сообщения;</w:t>
      </w:r>
    </w:p>
    <w:p>
      <w:pPr>
        <w:pStyle w:val="0"/>
        <w:jc w:val="both"/>
      </w:pPr>
      <w:r>
        <w:rPr>
          <w:sz w:val="20"/>
        </w:rPr>
        <w:t xml:space="preserve">(в ред. </w:t>
      </w:r>
      <w:hyperlink w:history="0" r:id="rId103"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 при этом станция отправления и(или) станция назначения должна находиться на территории Санкт-Петербурга (далее - месячный абонементный билет).</w:t>
      </w:r>
    </w:p>
    <w:p>
      <w:pPr>
        <w:pStyle w:val="0"/>
        <w:jc w:val="both"/>
      </w:pPr>
      <w:r>
        <w:rPr>
          <w:sz w:val="20"/>
        </w:rPr>
        <w:t xml:space="preserve">(в ред. </w:t>
      </w:r>
      <w:hyperlink w:history="0" r:id="rId104"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spacing w:before="200" w:line-rule="auto"/>
        <w:ind w:firstLine="540"/>
        <w:jc w:val="both"/>
      </w:pPr>
      <w:r>
        <w:rPr>
          <w:sz w:val="20"/>
        </w:rPr>
        <w:t xml:space="preserve">При контроле оплаты проезда уполномоченными лицами железнодорожного перевозчика получатели предъявляют документы, перечень которых утверждается Комитетом по транспорту.</w:t>
      </w:r>
    </w:p>
    <w:p>
      <w:pPr>
        <w:pStyle w:val="0"/>
        <w:spacing w:before="200" w:line-rule="auto"/>
        <w:ind w:firstLine="540"/>
        <w:jc w:val="both"/>
      </w:pPr>
      <w:r>
        <w:rPr>
          <w:sz w:val="20"/>
        </w:rPr>
        <w:t xml:space="preserve">4.3. Дополнительная мера социальной поддержки, указанная в </w:t>
      </w:r>
      <w:hyperlink w:history="0" w:anchor="P266" w:tooltip="1.1.3. Предоставление права на проезд железнодорожным транспортом общего пользования в поездах пригородного сообщения с оплатой стоимости проезда за счет средств бюджета Санкт-Петербурга лицам - членам многодетных семей, один или оба родителя которых являются лицами, имеющими место жительства или пребывания в Санкт-Петербурге, и один из родителей (законных представителей) которых является (являлся) участником специальной военной операции.">
        <w:r>
          <w:rPr>
            <w:sz w:val="20"/>
            <w:color w:val="0000ff"/>
          </w:rPr>
          <w:t xml:space="preserve">пункте 1.1.3</w:t>
        </w:r>
      </w:hyperlink>
      <w:r>
        <w:rPr>
          <w:sz w:val="20"/>
        </w:rPr>
        <w:t xml:space="preserve"> настоящего Порядка, предоставляется при приобретении получателем у железнодорожных перевозчиков разового проездного билета с предъявлением документов, перечень которых утверждается Комитетом по транспорту.</w:t>
      </w:r>
    </w:p>
    <w:p>
      <w:pPr>
        <w:pStyle w:val="0"/>
        <w:spacing w:before="200" w:line-rule="auto"/>
        <w:ind w:firstLine="540"/>
        <w:jc w:val="both"/>
      </w:pPr>
      <w:r>
        <w:rPr>
          <w:sz w:val="20"/>
        </w:rPr>
        <w:t xml:space="preserve">4.4. Дополнительная мера социальной поддержки, указанная в </w:t>
      </w:r>
      <w:hyperlink w:history="0" w:anchor="P268" w:tooltip="1.1.4. Предоставление права на проезд железнодорожным транспортом общего пользования в пригородном сообщении с оплатой стоимости проезда за счет средств бюджета Санкт-Петербурга лицам, обучающим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один из родителей (законных представителей) которых является (являлся) участником специальной военной операции.">
        <w:r>
          <w:rPr>
            <w:sz w:val="20"/>
            <w:color w:val="0000ff"/>
          </w:rPr>
          <w:t xml:space="preserve">пункте 1.1.4</w:t>
        </w:r>
      </w:hyperlink>
      <w:r>
        <w:rPr>
          <w:sz w:val="20"/>
        </w:rPr>
        <w:t xml:space="preserve"> настоящего Порядка, предоставляется при приобретении получателем у железнодорожных перевозчиков месячного абонементного билета с предъявлением документов, перечень которых утверждается Комитетом по транспорту.</w:t>
      </w:r>
    </w:p>
    <w:p>
      <w:pPr>
        <w:pStyle w:val="0"/>
        <w:jc w:val="both"/>
      </w:pPr>
      <w:r>
        <w:rPr>
          <w:sz w:val="20"/>
        </w:rPr>
        <w:t xml:space="preserve">(п. 4.4 в ред. </w:t>
      </w:r>
      <w:hyperlink w:history="0" r:id="rId105" w:tooltip="Постановление Правительства Санкт-Петербурга от 16.07.2024 N 596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16.07.2024 N 596)</w:t>
      </w:r>
    </w:p>
    <w:p>
      <w:pPr>
        <w:pStyle w:val="0"/>
        <w:ind w:firstLine="540"/>
        <w:jc w:val="both"/>
      </w:pPr>
      <w:r>
        <w:rPr>
          <w:sz w:val="20"/>
        </w:rPr>
      </w:r>
    </w:p>
    <w:p>
      <w:pPr>
        <w:pStyle w:val="2"/>
        <w:outlineLvl w:val="1"/>
        <w:jc w:val="center"/>
      </w:pPr>
      <w:r>
        <w:rPr>
          <w:sz w:val="20"/>
        </w:rPr>
        <w:t xml:space="preserve">5. Заключительные положения</w:t>
      </w:r>
    </w:p>
    <w:p>
      <w:pPr>
        <w:pStyle w:val="0"/>
        <w:ind w:firstLine="540"/>
        <w:jc w:val="both"/>
      </w:pPr>
      <w:r>
        <w:rPr>
          <w:sz w:val="20"/>
        </w:rPr>
      </w:r>
    </w:p>
    <w:p>
      <w:pPr>
        <w:pStyle w:val="0"/>
        <w:ind w:firstLine="540"/>
        <w:jc w:val="both"/>
      </w:pPr>
      <w:r>
        <w:rPr>
          <w:sz w:val="20"/>
        </w:rPr>
        <w:t xml:space="preserve">5.1. Виды и порядок обращения проездных документов, выдаваемых лицам, указанным в настоящем Порядке, порядок выдачи, продления и замены проездных документов для реализации права на проезд в части, не урегулированной настоящим Порядком, утверждаются Комитетом по транспорту.</w:t>
      </w:r>
    </w:p>
    <w:p>
      <w:pPr>
        <w:pStyle w:val="0"/>
        <w:jc w:val="both"/>
      </w:pPr>
      <w:r>
        <w:rPr>
          <w:sz w:val="20"/>
        </w:rPr>
        <w:t xml:space="preserve">(в ред. </w:t>
      </w:r>
      <w:hyperlink w:history="0" r:id="rId106"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Постановления</w:t>
        </w:r>
      </w:hyperlink>
      <w:r>
        <w:rPr>
          <w:sz w:val="20"/>
        </w:rPr>
        <w:t xml:space="preserve"> Правительства Санкт-Петербурга от 05.05.2023 N 415)</w:t>
      </w:r>
    </w:p>
    <w:p>
      <w:pPr>
        <w:pStyle w:val="0"/>
        <w:spacing w:before="200" w:line-rule="auto"/>
        <w:ind w:firstLine="540"/>
        <w:jc w:val="both"/>
      </w:pPr>
      <w:r>
        <w:rPr>
          <w:sz w:val="20"/>
        </w:rPr>
        <w:t xml:space="preserve">5.2. Контроль за предоставлением дополнительных мер социальной поддержки N 1 и дополнительных мер социальной поддержки N 2 осуществляется Комитетом по транспорту.</w:t>
      </w:r>
    </w:p>
    <w:p>
      <w:pPr>
        <w:pStyle w:val="0"/>
        <w:spacing w:before="200" w:line-rule="auto"/>
        <w:ind w:firstLine="540"/>
        <w:jc w:val="both"/>
      </w:pPr>
      <w:r>
        <w:rPr>
          <w:sz w:val="20"/>
        </w:rPr>
        <w:t xml:space="preserve">5.3. Организатор перевозок и железнодорожные перевозчики ежемесячно до 15 числа месяца, следующего за отчетным, представляют в Комитет по транспорту отчет о предоставленных дополнительных мерах социальной поддержки N 1 и дополнительных мерах социальной поддержки N 2, включающий сведения о суммах недополученных доходов от проезда за счет средств бюджета Санкт-Петербурга по видам проездных документов, выдаваемых лицам, указанным в настоящем Порядке, по форме, установленной Комитетом по транспорту.</w:t>
      </w:r>
    </w:p>
    <w:p>
      <w:pPr>
        <w:pStyle w:val="0"/>
        <w:jc w:val="both"/>
      </w:pPr>
      <w:r>
        <w:rPr>
          <w:sz w:val="20"/>
        </w:rPr>
        <w:t xml:space="preserve">(в ред. Постановлений Правительства Санкт-Петербурга от 05.05.2023 </w:t>
      </w:r>
      <w:hyperlink w:history="0" r:id="rId107" w:tooltip="Постановление Правительства Санкт-Петербурга от 05.05.2023 N 415 &quot;О внесении изменений в постановление Правительства Санкт-Петербурга от 10.10.2022 N 928&quot; {КонсультантПлюс}">
        <w:r>
          <w:rPr>
            <w:sz w:val="20"/>
            <w:color w:val="0000ff"/>
          </w:rPr>
          <w:t xml:space="preserve">N 415</w:t>
        </w:r>
      </w:hyperlink>
      <w:r>
        <w:rPr>
          <w:sz w:val="20"/>
        </w:rPr>
        <w:t xml:space="preserve">, от 15.12.2023 </w:t>
      </w:r>
      <w:hyperlink w:history="0" r:id="rId108" w:tooltip="Постановление Правительства Санкт-Петербурга от 15.12.2023 N 1342 &quot;О внесении изменений в постановление Правительства Санкт-Петербурга от 10.10.2022 N 928&quot; {КонсультантПлюс}">
        <w:r>
          <w:rPr>
            <w:sz w:val="20"/>
            <w:color w:val="0000ff"/>
          </w:rPr>
          <w:t xml:space="preserve">N 1342</w:t>
        </w:r>
      </w:hyperlink>
      <w:r>
        <w:rPr>
          <w:sz w:val="20"/>
        </w:rPr>
        <w:t xml:space="preserve">)</w:t>
      </w:r>
    </w:p>
    <w:p>
      <w:pPr>
        <w:pStyle w:val="0"/>
        <w:spacing w:before="200" w:line-rule="auto"/>
        <w:ind w:firstLine="540"/>
        <w:jc w:val="both"/>
      </w:pPr>
      <w:r>
        <w:rPr>
          <w:sz w:val="20"/>
        </w:rPr>
        <w:t xml:space="preserve">5.4. Возмещение недополученных доходов и(или) финансовое обеспечение (возмещение) затрат Метрополитена, Санкт-Петербургского государственного унитарного предприятия пассажирского автомобильного транспорта, Санкт-Петербургского государственного унитарного предприятия городского электрического транспорта и железнодорожных перевозчиков, возникших в связи с обеспечением предоставления дополнительных мер социальной поддержки N 1 и дополнительных мер социальной поддержки N 2, осуществляется за счет средств субсидий, предоставляемых из бюджета Санкт-Петербурга, в порядке, установленном Правительством Санкт-Петербурга.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Санкт-Петербурга</w:t>
      </w:r>
    </w:p>
    <w:p>
      <w:pPr>
        <w:pStyle w:val="0"/>
        <w:jc w:val="right"/>
      </w:pPr>
      <w:r>
        <w:rPr>
          <w:sz w:val="20"/>
        </w:rPr>
        <w:t xml:space="preserve">от 10.10.2022 N 928</w:t>
      </w:r>
    </w:p>
    <w:p>
      <w:pPr>
        <w:pStyle w:val="0"/>
        <w:ind w:firstLine="540"/>
        <w:jc w:val="both"/>
      </w:pPr>
      <w:r>
        <w:rPr>
          <w:sz w:val="20"/>
        </w:rPr>
      </w:r>
    </w:p>
    <w:bookmarkStart w:id="388" w:name="P388"/>
    <w:bookmarkEnd w:id="388"/>
    <w:p>
      <w:pPr>
        <w:pStyle w:val="2"/>
        <w:jc w:val="center"/>
      </w:pPr>
      <w:r>
        <w:rPr>
          <w:sz w:val="20"/>
        </w:rPr>
        <w:t xml:space="preserve">ПОРЯДОК</w:t>
      </w:r>
    </w:p>
    <w:p>
      <w:pPr>
        <w:pStyle w:val="2"/>
        <w:jc w:val="center"/>
      </w:pPr>
      <w:r>
        <w:rPr>
          <w:sz w:val="20"/>
        </w:rPr>
        <w:t xml:space="preserve">ПРЕДОСТАВЛЕНИЯ КОМПЕНСАЦИИ РОДИТЕЛЬСКОЙ ПЛАТЫ ЛИЦАМ, КОТОРЫЕ</w:t>
      </w:r>
    </w:p>
    <w:p>
      <w:pPr>
        <w:pStyle w:val="2"/>
        <w:jc w:val="center"/>
      </w:pPr>
      <w:r>
        <w:rPr>
          <w:sz w:val="20"/>
        </w:rPr>
        <w:t xml:space="preserve">УЧАСТВУЮТ ИЛИ УЧАСТВОВАЛИ В ПРОВЕДЕНИИ СПЕЦИАЛЬНОЙ ВОЕННОЙ</w:t>
      </w:r>
    </w:p>
    <w:p>
      <w:pPr>
        <w:pStyle w:val="2"/>
        <w:jc w:val="center"/>
      </w:pPr>
      <w:r>
        <w:rPr>
          <w:sz w:val="20"/>
        </w:rPr>
        <w:t xml:space="preserve">ОПЕРАЦИИ (В ВЫПОЛНЕНИИ СПЕЦИАЛЬНЫХ ЗАДАЧ) НА ТЕРРИТОРИЯХ</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ХЕРСОНСКОЙ ОБЛАСТИ И УКРАИНЫ,</w:t>
      </w:r>
    </w:p>
    <w:p>
      <w:pPr>
        <w:pStyle w:val="2"/>
        <w:jc w:val="center"/>
      </w:pPr>
      <w:r>
        <w:rPr>
          <w:sz w:val="20"/>
        </w:rPr>
        <w:t xml:space="preserve">В ТОМ ЧИСЛЕ ПРИЗВАНЫ НА ВОЕННУЮ СЛУЖБУ ПО МОБИЛИЗАЦИИ</w:t>
      </w:r>
    </w:p>
    <w:p>
      <w:pPr>
        <w:pStyle w:val="2"/>
        <w:jc w:val="center"/>
      </w:pPr>
      <w:r>
        <w:rPr>
          <w:sz w:val="20"/>
        </w:rPr>
        <w:t xml:space="preserve">В ВООРУЖЕННЫЕ СИЛЫ РОССИЙСКОЙ ФЕДЕРАЦИИ В СООТВЕТСТВИИ</w:t>
      </w:r>
    </w:p>
    <w:p>
      <w:pPr>
        <w:pStyle w:val="2"/>
        <w:jc w:val="center"/>
      </w:pPr>
      <w:r>
        <w:rPr>
          <w:sz w:val="20"/>
        </w:rPr>
        <w:t xml:space="preserve">С УКАЗОМ ПРЕЗИДЕНТА РОССИЙСКОЙ ФЕДЕРАЦИИ ОТ 21.09.2022 N 647</w:t>
      </w:r>
    </w:p>
    <w:p>
      <w:pPr>
        <w:pStyle w:val="2"/>
        <w:jc w:val="center"/>
      </w:pPr>
      <w:r>
        <w:rPr>
          <w:sz w:val="20"/>
        </w:rPr>
        <w:t xml:space="preserve">"ОБ ОБЪЯВЛЕНИИ ЧАСТИЧНОЙ МОБИЛИЗАЦИИ В РОССИЙСКОЙ ФЕДЕРАЦИИ"</w:t>
      </w:r>
    </w:p>
    <w:p>
      <w:pPr>
        <w:pStyle w:val="0"/>
        <w:jc w:val="center"/>
      </w:pPr>
      <w:r>
        <w:rPr>
          <w:sz w:val="20"/>
        </w:rPr>
      </w:r>
    </w:p>
    <w:p>
      <w:pPr>
        <w:pStyle w:val="0"/>
        <w:jc w:val="center"/>
      </w:pPr>
      <w:r>
        <w:rPr>
          <w:sz w:val="20"/>
        </w:rPr>
        <w:t xml:space="preserve">Исключен. - </w:t>
      </w:r>
      <w:hyperlink w:history="0" r:id="rId109" w:tooltip="Постановление Правительства Санкт-Петербурга от 18.11.2024 N 1038 &quot;О внесении изменений в постановления Правительства Санкт-Петербурга от 30.12.2009 N 1593, от 10.10.2022 N 928 и признании утратившими силу некоторых постановлений Правительства Санкт-Петербурга&quot; {КонсультантПлюс}">
        <w:r>
          <w:rPr>
            <w:sz w:val="20"/>
            <w:color w:val="0000ff"/>
          </w:rPr>
          <w:t xml:space="preserve">Постановление</w:t>
        </w:r>
      </w:hyperlink>
      <w:r>
        <w:rPr>
          <w:sz w:val="20"/>
        </w:rPr>
        <w:t xml:space="preserve"> Правительства Санкт-Петербурга</w:t>
      </w:r>
    </w:p>
    <w:p>
      <w:pPr>
        <w:pStyle w:val="0"/>
        <w:jc w:val="center"/>
      </w:pPr>
      <w:r>
        <w:rPr>
          <w:sz w:val="20"/>
        </w:rPr>
        <w:t xml:space="preserve">от 18.11.2024 N 1038.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Санкт-Петербурга от 10.10.2022 N 928</w:t>
            <w:br/>
            <w:t>(ред. от 17.03.2025)</w:t>
            <w:br/>
            <w:t>"О дополнительных мерах социальной...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69395&amp;dst=100005" TargetMode = "External"/>
	<Relationship Id="rId8" Type="http://schemas.openxmlformats.org/officeDocument/2006/relationships/hyperlink" Target="https://login.consultant.ru/link/?req=doc&amp;base=SPB&amp;n=270779&amp;dst=100027" TargetMode = "External"/>
	<Relationship Id="rId9" Type="http://schemas.openxmlformats.org/officeDocument/2006/relationships/hyperlink" Target="https://login.consultant.ru/link/?req=doc&amp;base=SPB&amp;n=273364&amp;dst=100005" TargetMode = "External"/>
	<Relationship Id="rId10" Type="http://schemas.openxmlformats.org/officeDocument/2006/relationships/hyperlink" Target="https://login.consultant.ru/link/?req=doc&amp;base=SPB&amp;n=284790&amp;dst=100005" TargetMode = "External"/>
	<Relationship Id="rId11" Type="http://schemas.openxmlformats.org/officeDocument/2006/relationships/hyperlink" Target="https://login.consultant.ru/link/?req=doc&amp;base=SPB&amp;n=285173&amp;dst=100005" TargetMode = "External"/>
	<Relationship Id="rId12" Type="http://schemas.openxmlformats.org/officeDocument/2006/relationships/hyperlink" Target="https://login.consultant.ru/link/?req=doc&amp;base=SPB&amp;n=288352&amp;dst=100005" TargetMode = "External"/>
	<Relationship Id="rId13" Type="http://schemas.openxmlformats.org/officeDocument/2006/relationships/hyperlink" Target="https://login.consultant.ru/link/?req=doc&amp;base=SPB&amp;n=295216&amp;dst=100005" TargetMode = "External"/>
	<Relationship Id="rId14" Type="http://schemas.openxmlformats.org/officeDocument/2006/relationships/hyperlink" Target="https://login.consultant.ru/link/?req=doc&amp;base=SPB&amp;n=301600&amp;dst=100006" TargetMode = "External"/>
	<Relationship Id="rId15" Type="http://schemas.openxmlformats.org/officeDocument/2006/relationships/hyperlink" Target="https://login.consultant.ru/link/?req=doc&amp;base=SPB&amp;n=304058&amp;dst=100008" TargetMode = "External"/>
	<Relationship Id="rId16" Type="http://schemas.openxmlformats.org/officeDocument/2006/relationships/hyperlink" Target="https://login.consultant.ru/link/?req=doc&amp;base=SPB&amp;n=308153&amp;dst=100005" TargetMode = "External"/>
	<Relationship Id="rId17" Type="http://schemas.openxmlformats.org/officeDocument/2006/relationships/hyperlink" Target="https://login.consultant.ru/link/?req=doc&amp;base=RZR&amp;n=426999&amp;dst=100019" TargetMode = "External"/>
	<Relationship Id="rId18" Type="http://schemas.openxmlformats.org/officeDocument/2006/relationships/hyperlink" Target="https://login.consultant.ru/link/?req=doc&amp;base=SPB&amp;n=313366&amp;dst=638" TargetMode = "External"/>
	<Relationship Id="rId19" Type="http://schemas.openxmlformats.org/officeDocument/2006/relationships/hyperlink" Target="https://login.consultant.ru/link/?req=doc&amp;base=SPB&amp;n=270779&amp;dst=100027" TargetMode = "External"/>
	<Relationship Id="rId20" Type="http://schemas.openxmlformats.org/officeDocument/2006/relationships/hyperlink" Target="https://login.consultant.ru/link/?req=doc&amp;base=SPB&amp;n=304058&amp;dst=100009" TargetMode = "External"/>
	<Relationship Id="rId21" Type="http://schemas.openxmlformats.org/officeDocument/2006/relationships/hyperlink" Target="https://login.consultant.ru/link/?req=doc&amp;base=SPB&amp;n=284790&amp;dst=100006" TargetMode = "External"/>
	<Relationship Id="rId22" Type="http://schemas.openxmlformats.org/officeDocument/2006/relationships/hyperlink" Target="https://login.consultant.ru/link/?req=doc&amp;base=SPB&amp;n=301600&amp;dst=100007" TargetMode = "External"/>
	<Relationship Id="rId23" Type="http://schemas.openxmlformats.org/officeDocument/2006/relationships/hyperlink" Target="https://login.consultant.ru/link/?req=doc&amp;base=SPB&amp;n=302342" TargetMode = "External"/>
	<Relationship Id="rId24" Type="http://schemas.openxmlformats.org/officeDocument/2006/relationships/hyperlink" Target="https://login.consultant.ru/link/?req=doc&amp;base=SPB&amp;n=295216&amp;dst=100006" TargetMode = "External"/>
	<Relationship Id="rId25" Type="http://schemas.openxmlformats.org/officeDocument/2006/relationships/hyperlink" Target="https://login.consultant.ru/link/?req=doc&amp;base=SPB&amp;n=313366&amp;dst=102202" TargetMode = "External"/>
	<Relationship Id="rId26" Type="http://schemas.openxmlformats.org/officeDocument/2006/relationships/hyperlink" Target="https://login.consultant.ru/link/?req=doc&amp;base=SPB&amp;n=295216&amp;dst=100007" TargetMode = "External"/>
	<Relationship Id="rId27" Type="http://schemas.openxmlformats.org/officeDocument/2006/relationships/hyperlink" Target="https://login.consultant.ru/link/?req=doc&amp;base=SPB&amp;n=295216&amp;dst=100009" TargetMode = "External"/>
	<Relationship Id="rId28" Type="http://schemas.openxmlformats.org/officeDocument/2006/relationships/hyperlink" Target="https://login.consultant.ru/link/?req=doc&amp;base=SPB&amp;n=295216&amp;dst=100012" TargetMode = "External"/>
	<Relationship Id="rId29" Type="http://schemas.openxmlformats.org/officeDocument/2006/relationships/hyperlink" Target="https://login.consultant.ru/link/?req=doc&amp;base=SPB&amp;n=273364&amp;dst=100007" TargetMode = "External"/>
	<Relationship Id="rId30" Type="http://schemas.openxmlformats.org/officeDocument/2006/relationships/hyperlink" Target="https://login.consultant.ru/link/?req=doc&amp;base=SPB&amp;n=295216&amp;dst=100013" TargetMode = "External"/>
	<Relationship Id="rId31" Type="http://schemas.openxmlformats.org/officeDocument/2006/relationships/hyperlink" Target="https://login.consultant.ru/link/?req=doc&amp;base=SPB&amp;n=295216&amp;dst=100012" TargetMode = "External"/>
	<Relationship Id="rId32" Type="http://schemas.openxmlformats.org/officeDocument/2006/relationships/hyperlink" Target="https://login.consultant.ru/link/?req=doc&amp;base=SPB&amp;n=308153&amp;dst=100005" TargetMode = "External"/>
	<Relationship Id="rId33" Type="http://schemas.openxmlformats.org/officeDocument/2006/relationships/hyperlink" Target="https://login.consultant.ru/link/?req=doc&amp;base=SPB&amp;n=303171" TargetMode = "External"/>
	<Relationship Id="rId34" Type="http://schemas.openxmlformats.org/officeDocument/2006/relationships/hyperlink" Target="https://login.consultant.ru/link/?req=doc&amp;base=SPB&amp;n=304058&amp;dst=100010" TargetMode = "External"/>
	<Relationship Id="rId35" Type="http://schemas.openxmlformats.org/officeDocument/2006/relationships/hyperlink" Target="https://login.consultant.ru/link/?req=doc&amp;base=SPB&amp;n=301600&amp;dst=100008" TargetMode = "External"/>
	<Relationship Id="rId36" Type="http://schemas.openxmlformats.org/officeDocument/2006/relationships/hyperlink" Target="https://login.consultant.ru/link/?req=doc&amp;base=SPB&amp;n=285173&amp;dst=100006" TargetMode = "External"/>
	<Relationship Id="rId37" Type="http://schemas.openxmlformats.org/officeDocument/2006/relationships/hyperlink" Target="https://login.consultant.ru/link/?req=doc&amp;base=SPB&amp;n=304058&amp;dst=100013" TargetMode = "External"/>
	<Relationship Id="rId38" Type="http://schemas.openxmlformats.org/officeDocument/2006/relationships/hyperlink" Target="https://login.consultant.ru/link/?req=doc&amp;base=SPB&amp;n=269395&amp;dst=100006" TargetMode = "External"/>
	<Relationship Id="rId39" Type="http://schemas.openxmlformats.org/officeDocument/2006/relationships/hyperlink" Target="https://login.consultant.ru/link/?req=doc&amp;base=SPB&amp;n=273364&amp;dst=100006" TargetMode = "External"/>
	<Relationship Id="rId40" Type="http://schemas.openxmlformats.org/officeDocument/2006/relationships/hyperlink" Target="https://login.consultant.ru/link/?req=doc&amp;base=SPB&amp;n=288352&amp;dst=100006" TargetMode = "External"/>
	<Relationship Id="rId41" Type="http://schemas.openxmlformats.org/officeDocument/2006/relationships/hyperlink" Target="https://login.consultant.ru/link/?req=doc&amp;base=SPB&amp;n=301600&amp;dst=100009" TargetMode = "External"/>
	<Relationship Id="rId42" Type="http://schemas.openxmlformats.org/officeDocument/2006/relationships/hyperlink" Target="https://login.consultant.ru/link/?req=doc&amp;base=SPB&amp;n=304058&amp;dst=100014" TargetMode = "External"/>
	<Relationship Id="rId43" Type="http://schemas.openxmlformats.org/officeDocument/2006/relationships/hyperlink" Target="https://login.consultant.ru/link/?req=doc&amp;base=SPB&amp;n=288352&amp;dst=100007" TargetMode = "External"/>
	<Relationship Id="rId44" Type="http://schemas.openxmlformats.org/officeDocument/2006/relationships/hyperlink" Target="https://login.consultant.ru/link/?req=doc&amp;base=SPB&amp;n=270779&amp;dst=100027" TargetMode = "External"/>
	<Relationship Id="rId45" Type="http://schemas.openxmlformats.org/officeDocument/2006/relationships/hyperlink" Target="https://login.consultant.ru/link/?req=doc&amp;base=SPB&amp;n=270779&amp;dst=100027" TargetMode = "External"/>
	<Relationship Id="rId46" Type="http://schemas.openxmlformats.org/officeDocument/2006/relationships/hyperlink" Target="https://login.consultant.ru/link/?req=doc&amp;base=SPB&amp;n=295216&amp;dst=100014" TargetMode = "External"/>
	<Relationship Id="rId47" Type="http://schemas.openxmlformats.org/officeDocument/2006/relationships/hyperlink" Target="https://login.consultant.ru/link/?req=doc&amp;base=SPB&amp;n=301600&amp;dst=100008" TargetMode = "External"/>
	<Relationship Id="rId48" Type="http://schemas.openxmlformats.org/officeDocument/2006/relationships/hyperlink" Target="https://login.consultant.ru/link/?req=doc&amp;base=SPB&amp;n=263230" TargetMode = "External"/>
	<Relationship Id="rId49" Type="http://schemas.openxmlformats.org/officeDocument/2006/relationships/hyperlink" Target="https://login.consultant.ru/link/?req=doc&amp;base=SPB&amp;n=263482" TargetMode = "External"/>
	<Relationship Id="rId50" Type="http://schemas.openxmlformats.org/officeDocument/2006/relationships/hyperlink" Target="https://login.consultant.ru/link/?req=doc&amp;base=SPB&amp;n=269395&amp;dst=100008" TargetMode = "External"/>
	<Relationship Id="rId51" Type="http://schemas.openxmlformats.org/officeDocument/2006/relationships/hyperlink" Target="https://login.consultant.ru/link/?req=doc&amp;base=SPB&amp;n=270779&amp;dst=100027" TargetMode = "External"/>
	<Relationship Id="rId52" Type="http://schemas.openxmlformats.org/officeDocument/2006/relationships/hyperlink" Target="https://login.consultant.ru/link/?req=doc&amp;base=SPB&amp;n=273364&amp;dst=100006" TargetMode = "External"/>
	<Relationship Id="rId53" Type="http://schemas.openxmlformats.org/officeDocument/2006/relationships/hyperlink" Target="https://login.consultant.ru/link/?req=doc&amp;base=SPB&amp;n=284790&amp;dst=100007" TargetMode = "External"/>
	<Relationship Id="rId54" Type="http://schemas.openxmlformats.org/officeDocument/2006/relationships/hyperlink" Target="https://login.consultant.ru/link/?req=doc&amp;base=RZR&amp;n=426999" TargetMode = "External"/>
	<Relationship Id="rId55" Type="http://schemas.openxmlformats.org/officeDocument/2006/relationships/hyperlink" Target="https://login.consultant.ru/link/?req=doc&amp;base=SPB&amp;n=270779&amp;dst=100027" TargetMode = "External"/>
	<Relationship Id="rId56" Type="http://schemas.openxmlformats.org/officeDocument/2006/relationships/hyperlink" Target="https://login.consultant.ru/link/?req=doc&amp;base=SPB&amp;n=302342" TargetMode = "External"/>
	<Relationship Id="rId57" Type="http://schemas.openxmlformats.org/officeDocument/2006/relationships/hyperlink" Target="https://login.consultant.ru/link/?req=doc&amp;base=SPB&amp;n=284790&amp;dst=100007" TargetMode = "External"/>
	<Relationship Id="rId58" Type="http://schemas.openxmlformats.org/officeDocument/2006/relationships/hyperlink" Target="https://login.consultant.ru/link/?req=doc&amp;base=SPB&amp;n=273364&amp;dst=100008" TargetMode = "External"/>
	<Relationship Id="rId59" Type="http://schemas.openxmlformats.org/officeDocument/2006/relationships/hyperlink" Target="https://login.consultant.ru/link/?req=doc&amp;base=SPB&amp;n=269395&amp;dst=100008" TargetMode = "External"/>
	<Relationship Id="rId60" Type="http://schemas.openxmlformats.org/officeDocument/2006/relationships/hyperlink" Target="https://login.consultant.ru/link/?req=doc&amp;base=SPB&amp;n=273364&amp;dst=100006" TargetMode = "External"/>
	<Relationship Id="rId61" Type="http://schemas.openxmlformats.org/officeDocument/2006/relationships/hyperlink" Target="https://login.consultant.ru/link/?req=doc&amp;base=SPB&amp;n=273364&amp;dst=100008" TargetMode = "External"/>
	<Relationship Id="rId62" Type="http://schemas.openxmlformats.org/officeDocument/2006/relationships/hyperlink" Target="https://login.consultant.ru/link/?req=doc&amp;base=SPB&amp;n=269395&amp;dst=100008" TargetMode = "External"/>
	<Relationship Id="rId63" Type="http://schemas.openxmlformats.org/officeDocument/2006/relationships/hyperlink" Target="https://login.consultant.ru/link/?req=doc&amp;base=SPB&amp;n=273364&amp;dst=100006" TargetMode = "External"/>
	<Relationship Id="rId64" Type="http://schemas.openxmlformats.org/officeDocument/2006/relationships/hyperlink" Target="https://login.consultant.ru/link/?req=doc&amp;base=SPB&amp;n=273364&amp;dst=100008" TargetMode = "External"/>
	<Relationship Id="rId65" Type="http://schemas.openxmlformats.org/officeDocument/2006/relationships/hyperlink" Target="https://login.consultant.ru/link/?req=doc&amp;base=SPB&amp;n=269395&amp;dst=100008" TargetMode = "External"/>
	<Relationship Id="rId66" Type="http://schemas.openxmlformats.org/officeDocument/2006/relationships/hyperlink" Target="https://login.consultant.ru/link/?req=doc&amp;base=SPB&amp;n=273364&amp;dst=100006" TargetMode = "External"/>
	<Relationship Id="rId67" Type="http://schemas.openxmlformats.org/officeDocument/2006/relationships/hyperlink" Target="https://login.consultant.ru/link/?req=doc&amp;base=SPB&amp;n=270779&amp;dst=100027" TargetMode = "External"/>
	<Relationship Id="rId68" Type="http://schemas.openxmlformats.org/officeDocument/2006/relationships/hyperlink" Target="https://login.consultant.ru/link/?req=doc&amp;base=SPB&amp;n=273364&amp;dst=100006" TargetMode = "External"/>
	<Relationship Id="rId69" Type="http://schemas.openxmlformats.org/officeDocument/2006/relationships/hyperlink" Target="https://login.consultant.ru/link/?req=doc&amp;base=SPB&amp;n=284790&amp;dst=100008" TargetMode = "External"/>
	<Relationship Id="rId70" Type="http://schemas.openxmlformats.org/officeDocument/2006/relationships/hyperlink" Target="https://login.consultant.ru/link/?req=doc&amp;base=SPB&amp;n=295216&amp;dst=100015" TargetMode = "External"/>
	<Relationship Id="rId71" Type="http://schemas.openxmlformats.org/officeDocument/2006/relationships/hyperlink" Target="https://login.consultant.ru/link/?req=doc&amp;base=RZR&amp;n=426999" TargetMode = "External"/>
	<Relationship Id="rId72" Type="http://schemas.openxmlformats.org/officeDocument/2006/relationships/hyperlink" Target="https://login.consultant.ru/link/?req=doc&amp;base=RZR&amp;n=426999" TargetMode = "External"/>
	<Relationship Id="rId73" Type="http://schemas.openxmlformats.org/officeDocument/2006/relationships/hyperlink" Target="https://login.consultant.ru/link/?req=doc&amp;base=SPB&amp;n=295216&amp;dst=100018" TargetMode = "External"/>
	<Relationship Id="rId74" Type="http://schemas.openxmlformats.org/officeDocument/2006/relationships/hyperlink" Target="https://login.consultant.ru/link/?req=doc&amp;base=SPB&amp;n=295216&amp;dst=100020" TargetMode = "External"/>
	<Relationship Id="rId75" Type="http://schemas.openxmlformats.org/officeDocument/2006/relationships/hyperlink" Target="https://login.consultant.ru/link/?req=doc&amp;base=SPB&amp;n=295216&amp;dst=100021" TargetMode = "External"/>
	<Relationship Id="rId76" Type="http://schemas.openxmlformats.org/officeDocument/2006/relationships/hyperlink" Target="https://login.consultant.ru/link/?req=doc&amp;base=SPB&amp;n=295216&amp;dst=100023" TargetMode = "External"/>
	<Relationship Id="rId77" Type="http://schemas.openxmlformats.org/officeDocument/2006/relationships/hyperlink" Target="https://login.consultant.ru/link/?req=doc&amp;base=SPB&amp;n=273364&amp;dst=100007" TargetMode = "External"/>
	<Relationship Id="rId78" Type="http://schemas.openxmlformats.org/officeDocument/2006/relationships/hyperlink" Target="https://login.consultant.ru/link/?req=doc&amp;base=SPB&amp;n=295216&amp;dst=100024" TargetMode = "External"/>
	<Relationship Id="rId79" Type="http://schemas.openxmlformats.org/officeDocument/2006/relationships/hyperlink" Target="https://login.consultant.ru/link/?req=doc&amp;base=SPB&amp;n=295216&amp;dst=100023" TargetMode = "External"/>
	<Relationship Id="rId80" Type="http://schemas.openxmlformats.org/officeDocument/2006/relationships/hyperlink" Target="https://login.consultant.ru/link/?req=doc&amp;base=SPB&amp;n=313366&amp;dst=102202" TargetMode = "External"/>
	<Relationship Id="rId81" Type="http://schemas.openxmlformats.org/officeDocument/2006/relationships/hyperlink" Target="https://login.consultant.ru/link/?req=doc&amp;base=SPB&amp;n=295216&amp;dst=100025" TargetMode = "External"/>
	<Relationship Id="rId82" Type="http://schemas.openxmlformats.org/officeDocument/2006/relationships/hyperlink" Target="https://login.consultant.ru/link/?req=doc&amp;base=SPB&amp;n=295216&amp;dst=100028" TargetMode = "External"/>
	<Relationship Id="rId83" Type="http://schemas.openxmlformats.org/officeDocument/2006/relationships/hyperlink" Target="https://login.consultant.ru/link/?req=doc&amp;base=SPB&amp;n=295216&amp;dst=100028" TargetMode = "External"/>
	<Relationship Id="rId84" Type="http://schemas.openxmlformats.org/officeDocument/2006/relationships/hyperlink" Target="https://login.consultant.ru/link/?req=doc&amp;base=SPB&amp;n=273364&amp;dst=100006" TargetMode = "External"/>
	<Relationship Id="rId85" Type="http://schemas.openxmlformats.org/officeDocument/2006/relationships/hyperlink" Target="https://login.consultant.ru/link/?req=doc&amp;base=SPB&amp;n=273364&amp;dst=100006" TargetMode = "External"/>
	<Relationship Id="rId86" Type="http://schemas.openxmlformats.org/officeDocument/2006/relationships/hyperlink" Target="https://login.consultant.ru/link/?req=doc&amp;base=SPB&amp;n=295216&amp;dst=100030" TargetMode = "External"/>
	<Relationship Id="rId87" Type="http://schemas.openxmlformats.org/officeDocument/2006/relationships/hyperlink" Target="https://login.consultant.ru/link/?req=doc&amp;base=SPB&amp;n=273364&amp;dst=100006" TargetMode = "External"/>
	<Relationship Id="rId88" Type="http://schemas.openxmlformats.org/officeDocument/2006/relationships/hyperlink" Target="https://login.consultant.ru/link/?req=doc&amp;base=SPB&amp;n=295216&amp;dst=100031" TargetMode = "External"/>
	<Relationship Id="rId89" Type="http://schemas.openxmlformats.org/officeDocument/2006/relationships/hyperlink" Target="https://login.consultant.ru/link/?req=doc&amp;base=SPB&amp;n=295216&amp;dst=100029" TargetMode = "External"/>
	<Relationship Id="rId90" Type="http://schemas.openxmlformats.org/officeDocument/2006/relationships/hyperlink" Target="https://login.consultant.ru/link/?req=doc&amp;base=SPB&amp;n=284790&amp;dst=100009" TargetMode = "External"/>
	<Relationship Id="rId91" Type="http://schemas.openxmlformats.org/officeDocument/2006/relationships/hyperlink" Target="https://login.consultant.ru/link/?req=doc&amp;base=SPB&amp;n=295216&amp;dst=100029" TargetMode = "External"/>
	<Relationship Id="rId92" Type="http://schemas.openxmlformats.org/officeDocument/2006/relationships/hyperlink" Target="https://login.consultant.ru/link/?req=doc&amp;base=SPB&amp;n=284790&amp;dst=100011" TargetMode = "External"/>
	<Relationship Id="rId93" Type="http://schemas.openxmlformats.org/officeDocument/2006/relationships/hyperlink" Target="https://login.consultant.ru/link/?req=doc&amp;base=SPB&amp;n=295216&amp;dst=100029" TargetMode = "External"/>
	<Relationship Id="rId94" Type="http://schemas.openxmlformats.org/officeDocument/2006/relationships/hyperlink" Target="https://login.consultant.ru/link/?req=doc&amp;base=SPB&amp;n=284790&amp;dst=100013" TargetMode = "External"/>
	<Relationship Id="rId95" Type="http://schemas.openxmlformats.org/officeDocument/2006/relationships/hyperlink" Target="https://login.consultant.ru/link/?req=doc&amp;base=SPB&amp;n=295216&amp;dst=100029" TargetMode = "External"/>
	<Relationship Id="rId96" Type="http://schemas.openxmlformats.org/officeDocument/2006/relationships/hyperlink" Target="https://login.consultant.ru/link/?req=doc&amp;base=SPB&amp;n=284790&amp;dst=100015" TargetMode = "External"/>
	<Relationship Id="rId97" Type="http://schemas.openxmlformats.org/officeDocument/2006/relationships/hyperlink" Target="https://login.consultant.ru/link/?req=doc&amp;base=SPB&amp;n=284790&amp;dst=100016" TargetMode = "External"/>
	<Relationship Id="rId98" Type="http://schemas.openxmlformats.org/officeDocument/2006/relationships/hyperlink" Target="https://login.consultant.ru/link/?req=doc&amp;base=SPB&amp;n=295216&amp;dst=100029" TargetMode = "External"/>
	<Relationship Id="rId99" Type="http://schemas.openxmlformats.org/officeDocument/2006/relationships/hyperlink" Target="https://login.consultant.ru/link/?req=doc&amp;base=SPB&amp;n=284790&amp;dst=100018" TargetMode = "External"/>
	<Relationship Id="rId100" Type="http://schemas.openxmlformats.org/officeDocument/2006/relationships/hyperlink" Target="https://login.consultant.ru/link/?req=doc&amp;base=SPB&amp;n=284790&amp;dst=100024" TargetMode = "External"/>
	<Relationship Id="rId101" Type="http://schemas.openxmlformats.org/officeDocument/2006/relationships/hyperlink" Target="https://login.consultant.ru/link/?req=doc&amp;base=SPB&amp;n=295216&amp;dst=100033" TargetMode = "External"/>
	<Relationship Id="rId102" Type="http://schemas.openxmlformats.org/officeDocument/2006/relationships/hyperlink" Target="https://login.consultant.ru/link/?req=doc&amp;base=SPB&amp;n=295216&amp;dst=100048" TargetMode = "External"/>
	<Relationship Id="rId103" Type="http://schemas.openxmlformats.org/officeDocument/2006/relationships/hyperlink" Target="https://login.consultant.ru/link/?req=doc&amp;base=SPB&amp;n=295216&amp;dst=100050" TargetMode = "External"/>
	<Relationship Id="rId104" Type="http://schemas.openxmlformats.org/officeDocument/2006/relationships/hyperlink" Target="https://login.consultant.ru/link/?req=doc&amp;base=SPB&amp;n=295216&amp;dst=100051" TargetMode = "External"/>
	<Relationship Id="rId105" Type="http://schemas.openxmlformats.org/officeDocument/2006/relationships/hyperlink" Target="https://login.consultant.ru/link/?req=doc&amp;base=SPB&amp;n=295216&amp;dst=100052" TargetMode = "External"/>
	<Relationship Id="rId106" Type="http://schemas.openxmlformats.org/officeDocument/2006/relationships/hyperlink" Target="https://login.consultant.ru/link/?req=doc&amp;base=SPB&amp;n=273364&amp;dst=100006" TargetMode = "External"/>
	<Relationship Id="rId107" Type="http://schemas.openxmlformats.org/officeDocument/2006/relationships/hyperlink" Target="https://login.consultant.ru/link/?req=doc&amp;base=SPB&amp;n=273364&amp;dst=100006" TargetMode = "External"/>
	<Relationship Id="rId108" Type="http://schemas.openxmlformats.org/officeDocument/2006/relationships/hyperlink" Target="https://login.consultant.ru/link/?req=doc&amp;base=SPB&amp;n=284790&amp;dst=100027" TargetMode = "External"/>
	<Relationship Id="rId109" Type="http://schemas.openxmlformats.org/officeDocument/2006/relationships/hyperlink" Target="https://login.consultant.ru/link/?req=doc&amp;base=SPB&amp;n=301600&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Санкт-Петербурга от 10.10.2022 N 928
(ред. от 17.03.2025)
"О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dc:title>
  <dcterms:created xsi:type="dcterms:W3CDTF">2025-08-07T07:55:33Z</dcterms:created>
</cp:coreProperties>
</file>